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5477" w14:textId="131351E5" w:rsidR="00F74C0E" w:rsidRPr="00060E6F" w:rsidRDefault="008D125B" w:rsidP="001F1E28">
      <w:pPr>
        <w:pStyle w:val="NoSpacing"/>
        <w:jc w:val="center"/>
        <w:rPr>
          <w:rFonts w:ascii="Arial" w:hAnsi="Arial" w:cs="Arial"/>
          <w:b/>
          <w:bCs/>
          <w:sz w:val="28"/>
          <w:szCs w:val="28"/>
        </w:rPr>
      </w:pPr>
      <w:r w:rsidRPr="00060E6F">
        <w:rPr>
          <w:rFonts w:ascii="Arial" w:hAnsi="Arial" w:cs="Arial"/>
          <w:b/>
          <w:bCs/>
          <w:sz w:val="28"/>
          <w:szCs w:val="28"/>
        </w:rPr>
        <w:t>ST ALBANS PARISH COUNCIL</w:t>
      </w:r>
    </w:p>
    <w:p w14:paraId="23AA8933" w14:textId="2B7FE138" w:rsidR="008D125B" w:rsidRPr="00060E6F" w:rsidRDefault="003E4AD0" w:rsidP="001F1E28">
      <w:pPr>
        <w:pStyle w:val="NoSpacing"/>
        <w:jc w:val="center"/>
        <w:rPr>
          <w:rFonts w:ascii="Arial" w:hAnsi="Arial" w:cs="Arial"/>
          <w:b/>
          <w:bCs/>
          <w:sz w:val="28"/>
          <w:szCs w:val="28"/>
        </w:rPr>
      </w:pPr>
      <w:r w:rsidRPr="00060E6F">
        <w:rPr>
          <w:rFonts w:ascii="Arial" w:hAnsi="Arial" w:cs="Arial"/>
          <w:b/>
          <w:bCs/>
          <w:sz w:val="28"/>
          <w:szCs w:val="28"/>
        </w:rPr>
        <w:t xml:space="preserve">Email: </w:t>
      </w:r>
      <w:hyperlink r:id="rId7" w:history="1">
        <w:r w:rsidRPr="00060E6F">
          <w:rPr>
            <w:rStyle w:val="Hyperlink"/>
            <w:rFonts w:ascii="Arial" w:hAnsi="Arial" w:cs="Arial"/>
            <w:b/>
            <w:bCs/>
            <w:sz w:val="28"/>
            <w:szCs w:val="28"/>
          </w:rPr>
          <w:t>clerk@stalbanspc.org</w:t>
        </w:r>
      </w:hyperlink>
      <w:r w:rsidRPr="00060E6F">
        <w:rPr>
          <w:rFonts w:ascii="Arial" w:hAnsi="Arial" w:cs="Arial"/>
          <w:b/>
          <w:bCs/>
          <w:sz w:val="28"/>
          <w:szCs w:val="28"/>
        </w:rPr>
        <w:t xml:space="preserve"> </w:t>
      </w:r>
      <w:r w:rsidRPr="00060E6F">
        <w:rPr>
          <w:rFonts w:ascii="Arial" w:hAnsi="Arial" w:cs="Arial"/>
          <w:b/>
          <w:bCs/>
          <w:sz w:val="28"/>
          <w:szCs w:val="28"/>
        </w:rPr>
        <w:tab/>
      </w:r>
      <w:r w:rsidRPr="00060E6F">
        <w:rPr>
          <w:rFonts w:ascii="Arial" w:hAnsi="Arial" w:cs="Arial"/>
          <w:b/>
          <w:bCs/>
          <w:sz w:val="28"/>
          <w:szCs w:val="28"/>
        </w:rPr>
        <w:tab/>
        <w:t xml:space="preserve">Website: </w:t>
      </w:r>
      <w:hyperlink r:id="rId8" w:history="1">
        <w:r w:rsidR="00CF414C" w:rsidRPr="00060E6F">
          <w:rPr>
            <w:rStyle w:val="Hyperlink"/>
            <w:rFonts w:ascii="Arial" w:hAnsi="Arial" w:cs="Arial"/>
            <w:b/>
            <w:bCs/>
            <w:sz w:val="28"/>
            <w:szCs w:val="28"/>
          </w:rPr>
          <w:t>https://stalbanspc.org</w:t>
        </w:r>
      </w:hyperlink>
    </w:p>
    <w:p w14:paraId="5A984258" w14:textId="77777777" w:rsidR="00F74C0E" w:rsidRPr="001F1E28" w:rsidRDefault="00F74C0E" w:rsidP="001F1E28">
      <w:pPr>
        <w:pStyle w:val="NoSpacing"/>
        <w:rPr>
          <w:rFonts w:ascii="Arial" w:hAnsi="Arial" w:cs="Arial"/>
          <w:sz w:val="24"/>
          <w:szCs w:val="24"/>
        </w:rPr>
      </w:pPr>
    </w:p>
    <w:p w14:paraId="4AB75A9C" w14:textId="35B00B86" w:rsidR="00CC0CE5" w:rsidRPr="00060E6F" w:rsidRDefault="0003198C" w:rsidP="00060E6F">
      <w:pPr>
        <w:pStyle w:val="NoSpacing"/>
        <w:jc w:val="center"/>
        <w:rPr>
          <w:rFonts w:ascii="Arial" w:hAnsi="Arial" w:cs="Arial"/>
          <w:b/>
          <w:bCs/>
          <w:sz w:val="24"/>
          <w:szCs w:val="24"/>
        </w:rPr>
      </w:pPr>
      <w:r w:rsidRPr="00060E6F">
        <w:rPr>
          <w:rFonts w:ascii="Arial" w:hAnsi="Arial" w:cs="Arial"/>
          <w:b/>
          <w:bCs/>
          <w:sz w:val="24"/>
          <w:szCs w:val="24"/>
        </w:rPr>
        <w:t>Minutes of St Albans Parish Council Meeting</w:t>
      </w:r>
      <w:r w:rsidR="005E3180">
        <w:rPr>
          <w:rFonts w:ascii="Arial" w:hAnsi="Arial" w:cs="Arial"/>
          <w:b/>
          <w:bCs/>
          <w:sz w:val="24"/>
          <w:szCs w:val="24"/>
        </w:rPr>
        <w:t xml:space="preserve"> </w:t>
      </w:r>
    </w:p>
    <w:p w14:paraId="3D5A814D" w14:textId="26527B1D" w:rsidR="0003198C" w:rsidRPr="00060E6F" w:rsidRDefault="0003198C" w:rsidP="00060E6F">
      <w:pPr>
        <w:pStyle w:val="NoSpacing"/>
        <w:jc w:val="center"/>
        <w:rPr>
          <w:rFonts w:ascii="Arial" w:hAnsi="Arial" w:cs="Arial"/>
          <w:b/>
          <w:bCs/>
          <w:sz w:val="24"/>
          <w:szCs w:val="24"/>
        </w:rPr>
      </w:pPr>
      <w:r w:rsidRPr="00060E6F">
        <w:rPr>
          <w:rFonts w:ascii="Arial" w:hAnsi="Arial" w:cs="Arial"/>
          <w:b/>
          <w:bCs/>
          <w:sz w:val="24"/>
          <w:szCs w:val="24"/>
        </w:rPr>
        <w:t xml:space="preserve">Tuesday </w:t>
      </w:r>
      <w:r w:rsidR="00AF77DC">
        <w:rPr>
          <w:rFonts w:ascii="Arial" w:hAnsi="Arial" w:cs="Arial"/>
          <w:b/>
          <w:bCs/>
          <w:sz w:val="24"/>
          <w:szCs w:val="24"/>
        </w:rPr>
        <w:t>30 April</w:t>
      </w:r>
      <w:r w:rsidR="00FD214B">
        <w:rPr>
          <w:rFonts w:ascii="Arial" w:hAnsi="Arial" w:cs="Arial"/>
          <w:b/>
          <w:bCs/>
          <w:sz w:val="24"/>
          <w:szCs w:val="24"/>
        </w:rPr>
        <w:t xml:space="preserve"> 2024</w:t>
      </w:r>
      <w:r w:rsidRPr="00060E6F">
        <w:rPr>
          <w:rFonts w:ascii="Arial" w:hAnsi="Arial" w:cs="Arial"/>
          <w:b/>
          <w:bCs/>
          <w:sz w:val="24"/>
          <w:szCs w:val="24"/>
        </w:rPr>
        <w:t>, Emmanuel Church, Church View Close, Nottingham. NG5 9PE</w:t>
      </w:r>
    </w:p>
    <w:p w14:paraId="7ED9329E" w14:textId="77777777" w:rsidR="0003198C" w:rsidRPr="001F1E28" w:rsidRDefault="0003198C" w:rsidP="001F1E28">
      <w:pPr>
        <w:pStyle w:val="NoSpacing"/>
        <w:rPr>
          <w:rFonts w:ascii="Arial" w:hAnsi="Arial" w:cs="Arial"/>
          <w:sz w:val="24"/>
          <w:szCs w:val="24"/>
        </w:rPr>
      </w:pPr>
    </w:p>
    <w:p w14:paraId="78374111" w14:textId="5A05CB65" w:rsidR="0018540F" w:rsidRPr="001F1E28" w:rsidRDefault="0061555D" w:rsidP="001F1E28">
      <w:pPr>
        <w:pStyle w:val="NoSpacing"/>
        <w:rPr>
          <w:rFonts w:ascii="Arial" w:hAnsi="Arial" w:cs="Arial"/>
          <w:sz w:val="24"/>
          <w:szCs w:val="24"/>
        </w:rPr>
      </w:pPr>
      <w:r w:rsidRPr="00060E6F">
        <w:rPr>
          <w:rFonts w:ascii="Arial" w:hAnsi="Arial" w:cs="Arial"/>
          <w:b/>
          <w:bCs/>
          <w:sz w:val="24"/>
          <w:szCs w:val="24"/>
        </w:rPr>
        <w:t>Present:</w:t>
      </w:r>
      <w:r w:rsidRPr="001F1E28">
        <w:rPr>
          <w:rFonts w:ascii="Arial" w:hAnsi="Arial" w:cs="Arial"/>
          <w:sz w:val="24"/>
          <w:szCs w:val="24"/>
        </w:rPr>
        <w:t xml:space="preserve">  </w:t>
      </w:r>
      <w:r w:rsidR="006558C3">
        <w:rPr>
          <w:rFonts w:ascii="Arial" w:hAnsi="Arial" w:cs="Arial"/>
          <w:sz w:val="24"/>
          <w:szCs w:val="24"/>
        </w:rPr>
        <w:t xml:space="preserve">Cllr Lari, </w:t>
      </w:r>
      <w:r w:rsidR="00310E4E">
        <w:rPr>
          <w:rFonts w:ascii="Arial" w:hAnsi="Arial" w:cs="Arial"/>
          <w:sz w:val="24"/>
          <w:szCs w:val="24"/>
        </w:rPr>
        <w:t xml:space="preserve">Cllr </w:t>
      </w:r>
      <w:r w:rsidR="006558C3">
        <w:rPr>
          <w:rFonts w:ascii="Arial" w:hAnsi="Arial" w:cs="Arial"/>
          <w:sz w:val="24"/>
          <w:szCs w:val="24"/>
        </w:rPr>
        <w:t xml:space="preserve">Bryant, </w:t>
      </w:r>
      <w:r w:rsidR="00310E4E">
        <w:rPr>
          <w:rFonts w:ascii="Arial" w:hAnsi="Arial" w:cs="Arial"/>
          <w:sz w:val="24"/>
          <w:szCs w:val="24"/>
        </w:rPr>
        <w:t xml:space="preserve">Cllr </w:t>
      </w:r>
      <w:r w:rsidR="006558C3">
        <w:rPr>
          <w:rFonts w:ascii="Arial" w:hAnsi="Arial" w:cs="Arial"/>
          <w:sz w:val="24"/>
          <w:szCs w:val="24"/>
        </w:rPr>
        <w:t xml:space="preserve">Todd, </w:t>
      </w:r>
      <w:r w:rsidR="00310E4E">
        <w:rPr>
          <w:rFonts w:ascii="Arial" w:hAnsi="Arial" w:cs="Arial"/>
          <w:sz w:val="24"/>
          <w:szCs w:val="24"/>
        </w:rPr>
        <w:t xml:space="preserve">Cllr </w:t>
      </w:r>
      <w:r w:rsidR="006558C3">
        <w:rPr>
          <w:rFonts w:ascii="Arial" w:hAnsi="Arial" w:cs="Arial"/>
          <w:sz w:val="24"/>
          <w:szCs w:val="24"/>
        </w:rPr>
        <w:t>White</w:t>
      </w:r>
      <w:r w:rsidR="00310E4E">
        <w:rPr>
          <w:rFonts w:ascii="Arial" w:hAnsi="Arial" w:cs="Arial"/>
          <w:sz w:val="24"/>
          <w:szCs w:val="24"/>
        </w:rPr>
        <w:t xml:space="preserve"> (Chair)</w:t>
      </w:r>
      <w:r w:rsidR="006558C3">
        <w:rPr>
          <w:rFonts w:ascii="Arial" w:hAnsi="Arial" w:cs="Arial"/>
          <w:sz w:val="24"/>
          <w:szCs w:val="24"/>
        </w:rPr>
        <w:t xml:space="preserve"> and Claire Baker (</w:t>
      </w:r>
      <w:r w:rsidR="00310E4E">
        <w:rPr>
          <w:rFonts w:ascii="Arial" w:hAnsi="Arial" w:cs="Arial"/>
          <w:sz w:val="24"/>
          <w:szCs w:val="24"/>
        </w:rPr>
        <w:t>C</w:t>
      </w:r>
      <w:r w:rsidR="006558C3">
        <w:rPr>
          <w:rFonts w:ascii="Arial" w:hAnsi="Arial" w:cs="Arial"/>
          <w:sz w:val="24"/>
          <w:szCs w:val="24"/>
        </w:rPr>
        <w:t>lerk)</w:t>
      </w:r>
      <w:r w:rsidR="00254A4D">
        <w:rPr>
          <w:rFonts w:ascii="Arial" w:hAnsi="Arial" w:cs="Arial"/>
          <w:sz w:val="24"/>
          <w:szCs w:val="24"/>
        </w:rPr>
        <w:t xml:space="preserve"> </w:t>
      </w:r>
      <w:r w:rsidR="00971EDE">
        <w:rPr>
          <w:rFonts w:ascii="Arial" w:hAnsi="Arial" w:cs="Arial"/>
          <w:sz w:val="24"/>
          <w:szCs w:val="24"/>
        </w:rPr>
        <w:t>Cllr Jones att</w:t>
      </w:r>
      <w:r w:rsidR="00585ABD">
        <w:rPr>
          <w:rFonts w:ascii="Arial" w:hAnsi="Arial" w:cs="Arial"/>
          <w:sz w:val="24"/>
          <w:szCs w:val="24"/>
        </w:rPr>
        <w:t>ended from 19:37</w:t>
      </w:r>
      <w:r w:rsidR="00254A4D">
        <w:rPr>
          <w:rFonts w:ascii="Arial" w:hAnsi="Arial" w:cs="Arial"/>
          <w:sz w:val="24"/>
          <w:szCs w:val="24"/>
        </w:rPr>
        <w:t xml:space="preserve"> </w:t>
      </w:r>
    </w:p>
    <w:p w14:paraId="73F2D45D" w14:textId="77777777" w:rsidR="008D2C41" w:rsidRDefault="008D2C41" w:rsidP="001F1E28">
      <w:pPr>
        <w:pStyle w:val="NoSpacing"/>
        <w:rPr>
          <w:rFonts w:ascii="Arial" w:hAnsi="Arial" w:cs="Arial"/>
          <w:b/>
          <w:bCs/>
          <w:sz w:val="24"/>
          <w:szCs w:val="24"/>
        </w:rPr>
      </w:pPr>
    </w:p>
    <w:p w14:paraId="14DB8295" w14:textId="0DED9CA4" w:rsidR="000C1F86" w:rsidRDefault="0061555D" w:rsidP="001F1E28">
      <w:pPr>
        <w:pStyle w:val="NoSpacing"/>
        <w:rPr>
          <w:rFonts w:ascii="Arial" w:hAnsi="Arial" w:cs="Arial"/>
          <w:sz w:val="24"/>
          <w:szCs w:val="24"/>
        </w:rPr>
      </w:pPr>
      <w:r w:rsidRPr="00060E6F">
        <w:rPr>
          <w:rFonts w:ascii="Arial" w:hAnsi="Arial" w:cs="Arial"/>
          <w:b/>
          <w:bCs/>
          <w:sz w:val="24"/>
          <w:szCs w:val="24"/>
        </w:rPr>
        <w:t>In Attendance:</w:t>
      </w:r>
      <w:r w:rsidRPr="001F1E28">
        <w:rPr>
          <w:rFonts w:ascii="Arial" w:hAnsi="Arial" w:cs="Arial"/>
          <w:sz w:val="24"/>
          <w:szCs w:val="24"/>
        </w:rPr>
        <w:t xml:space="preserve">  </w:t>
      </w:r>
      <w:r w:rsidR="00104E57">
        <w:rPr>
          <w:rFonts w:ascii="Arial" w:hAnsi="Arial" w:cs="Arial"/>
          <w:sz w:val="24"/>
          <w:szCs w:val="24"/>
        </w:rPr>
        <w:t>4</w:t>
      </w:r>
      <w:r w:rsidR="00D37DAC">
        <w:rPr>
          <w:rFonts w:ascii="Arial" w:hAnsi="Arial" w:cs="Arial"/>
          <w:sz w:val="24"/>
          <w:szCs w:val="24"/>
        </w:rPr>
        <w:t xml:space="preserve"> x members of the public</w:t>
      </w:r>
    </w:p>
    <w:p w14:paraId="5B648FD1" w14:textId="34233A6C" w:rsidR="000204FD" w:rsidRPr="001F1E28" w:rsidRDefault="000204FD" w:rsidP="000204FD">
      <w:pPr>
        <w:pStyle w:val="NoSpacing"/>
        <w:rPr>
          <w:rFonts w:ascii="Arial" w:hAnsi="Arial" w:cs="Arial"/>
          <w:sz w:val="24"/>
          <w:szCs w:val="24"/>
        </w:rPr>
      </w:pPr>
    </w:p>
    <w:p w14:paraId="32FB5688" w14:textId="77777777" w:rsidR="0061555D" w:rsidRPr="001F1E28" w:rsidRDefault="0061555D" w:rsidP="001F1E28">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617"/>
        <w:gridCol w:w="2829"/>
        <w:gridCol w:w="6188"/>
        <w:gridCol w:w="1427"/>
        <w:gridCol w:w="1413"/>
        <w:gridCol w:w="1474"/>
      </w:tblGrid>
      <w:tr w:rsidR="0061555D" w:rsidRPr="001F1E28" w14:paraId="194FB356" w14:textId="77777777" w:rsidTr="00C04BB7">
        <w:tc>
          <w:tcPr>
            <w:tcW w:w="617" w:type="dxa"/>
          </w:tcPr>
          <w:p w14:paraId="2B579826" w14:textId="67E0D422"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No.</w:t>
            </w:r>
          </w:p>
        </w:tc>
        <w:tc>
          <w:tcPr>
            <w:tcW w:w="2829" w:type="dxa"/>
          </w:tcPr>
          <w:p w14:paraId="5A74A3F3" w14:textId="6A4CEA96"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Agenda Item</w:t>
            </w:r>
          </w:p>
        </w:tc>
        <w:tc>
          <w:tcPr>
            <w:tcW w:w="6188" w:type="dxa"/>
          </w:tcPr>
          <w:p w14:paraId="47C27951" w14:textId="492F8830"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Discussion</w:t>
            </w:r>
          </w:p>
        </w:tc>
        <w:tc>
          <w:tcPr>
            <w:tcW w:w="1427" w:type="dxa"/>
          </w:tcPr>
          <w:p w14:paraId="0AB502AD" w14:textId="54E73225"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Action / Info</w:t>
            </w:r>
            <w:r w:rsidR="00001E2C" w:rsidRPr="001F1E28">
              <w:rPr>
                <w:rFonts w:ascii="Arial" w:hAnsi="Arial" w:cs="Arial"/>
                <w:b/>
                <w:bCs/>
                <w:sz w:val="24"/>
                <w:szCs w:val="24"/>
              </w:rPr>
              <w:t xml:space="preserve"> </w:t>
            </w:r>
          </w:p>
        </w:tc>
        <w:tc>
          <w:tcPr>
            <w:tcW w:w="1413" w:type="dxa"/>
          </w:tcPr>
          <w:p w14:paraId="5D34700D" w14:textId="01FF632A"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By whom</w:t>
            </w:r>
          </w:p>
        </w:tc>
        <w:tc>
          <w:tcPr>
            <w:tcW w:w="1474" w:type="dxa"/>
          </w:tcPr>
          <w:p w14:paraId="3FBB8E52" w14:textId="41093428" w:rsidR="0061555D" w:rsidRPr="001F1E28" w:rsidRDefault="0061555D" w:rsidP="001F1E28">
            <w:pPr>
              <w:pStyle w:val="NoSpacing"/>
              <w:rPr>
                <w:rFonts w:ascii="Arial" w:hAnsi="Arial" w:cs="Arial"/>
                <w:b/>
                <w:bCs/>
                <w:sz w:val="24"/>
                <w:szCs w:val="24"/>
              </w:rPr>
            </w:pPr>
            <w:r w:rsidRPr="001F1E28">
              <w:rPr>
                <w:rFonts w:ascii="Arial" w:hAnsi="Arial" w:cs="Arial"/>
                <w:b/>
                <w:bCs/>
                <w:sz w:val="24"/>
                <w:szCs w:val="24"/>
              </w:rPr>
              <w:t>By when</w:t>
            </w:r>
          </w:p>
        </w:tc>
      </w:tr>
      <w:tr w:rsidR="0061555D" w:rsidRPr="001F1E28" w14:paraId="001E5914" w14:textId="77777777" w:rsidTr="00C04BB7">
        <w:tc>
          <w:tcPr>
            <w:tcW w:w="617" w:type="dxa"/>
          </w:tcPr>
          <w:p w14:paraId="219FB207" w14:textId="237CE75E" w:rsidR="0061555D" w:rsidRPr="001F1E28" w:rsidRDefault="001B35DE" w:rsidP="001F1E28">
            <w:pPr>
              <w:pStyle w:val="NoSpacing"/>
              <w:rPr>
                <w:rFonts w:ascii="Arial" w:hAnsi="Arial" w:cs="Arial"/>
                <w:sz w:val="24"/>
                <w:szCs w:val="24"/>
              </w:rPr>
            </w:pPr>
            <w:r>
              <w:rPr>
                <w:rFonts w:ascii="Arial" w:hAnsi="Arial" w:cs="Arial"/>
                <w:sz w:val="24"/>
                <w:szCs w:val="24"/>
              </w:rPr>
              <w:t>521</w:t>
            </w:r>
          </w:p>
        </w:tc>
        <w:tc>
          <w:tcPr>
            <w:tcW w:w="2829" w:type="dxa"/>
          </w:tcPr>
          <w:p w14:paraId="067D6A79" w14:textId="00D8373F" w:rsidR="0061555D" w:rsidRPr="001F1E28" w:rsidRDefault="006343BB" w:rsidP="001F1E28">
            <w:pPr>
              <w:pStyle w:val="NoSpacing"/>
              <w:rPr>
                <w:rFonts w:ascii="Arial" w:hAnsi="Arial" w:cs="Arial"/>
                <w:sz w:val="24"/>
                <w:szCs w:val="24"/>
              </w:rPr>
            </w:pPr>
            <w:r>
              <w:rPr>
                <w:rFonts w:ascii="Arial" w:hAnsi="Arial" w:cs="Arial"/>
                <w:sz w:val="24"/>
                <w:szCs w:val="24"/>
              </w:rPr>
              <w:t>Apologies</w:t>
            </w:r>
          </w:p>
        </w:tc>
        <w:tc>
          <w:tcPr>
            <w:tcW w:w="6188" w:type="dxa"/>
          </w:tcPr>
          <w:p w14:paraId="146A52B7" w14:textId="5A70BAE5" w:rsidR="0061555D" w:rsidRPr="001F1E28" w:rsidRDefault="006D19C9" w:rsidP="001F1E28">
            <w:pPr>
              <w:pStyle w:val="NoSpacing"/>
              <w:rPr>
                <w:rFonts w:ascii="Arial" w:hAnsi="Arial" w:cs="Arial"/>
                <w:sz w:val="24"/>
                <w:szCs w:val="24"/>
              </w:rPr>
            </w:pPr>
            <w:r>
              <w:rPr>
                <w:rFonts w:ascii="Arial" w:hAnsi="Arial" w:cs="Arial"/>
                <w:sz w:val="24"/>
                <w:szCs w:val="24"/>
              </w:rPr>
              <w:t>Rachel Ellis</w:t>
            </w:r>
          </w:p>
        </w:tc>
        <w:tc>
          <w:tcPr>
            <w:tcW w:w="1427" w:type="dxa"/>
          </w:tcPr>
          <w:p w14:paraId="4DF3F725" w14:textId="4B2187B1" w:rsidR="0061555D" w:rsidRPr="001F1E28" w:rsidRDefault="00712356" w:rsidP="001F1E28">
            <w:pPr>
              <w:pStyle w:val="NoSpacing"/>
              <w:rPr>
                <w:rFonts w:ascii="Arial" w:hAnsi="Arial" w:cs="Arial"/>
                <w:sz w:val="24"/>
                <w:szCs w:val="24"/>
              </w:rPr>
            </w:pPr>
            <w:r>
              <w:rPr>
                <w:rFonts w:ascii="Arial" w:hAnsi="Arial" w:cs="Arial"/>
                <w:sz w:val="24"/>
                <w:szCs w:val="24"/>
              </w:rPr>
              <w:t>Information</w:t>
            </w:r>
          </w:p>
        </w:tc>
        <w:tc>
          <w:tcPr>
            <w:tcW w:w="1413" w:type="dxa"/>
          </w:tcPr>
          <w:p w14:paraId="235D16EB" w14:textId="77777777" w:rsidR="0061555D" w:rsidRPr="001F1E28" w:rsidRDefault="0061555D" w:rsidP="001F1E28">
            <w:pPr>
              <w:pStyle w:val="NoSpacing"/>
              <w:rPr>
                <w:rFonts w:ascii="Arial" w:hAnsi="Arial" w:cs="Arial"/>
                <w:sz w:val="24"/>
                <w:szCs w:val="24"/>
              </w:rPr>
            </w:pPr>
          </w:p>
        </w:tc>
        <w:tc>
          <w:tcPr>
            <w:tcW w:w="1474" w:type="dxa"/>
          </w:tcPr>
          <w:p w14:paraId="4544EBFE" w14:textId="77777777" w:rsidR="0061555D" w:rsidRPr="001F1E28" w:rsidRDefault="0061555D" w:rsidP="001F1E28">
            <w:pPr>
              <w:pStyle w:val="NoSpacing"/>
              <w:rPr>
                <w:rFonts w:ascii="Arial" w:hAnsi="Arial" w:cs="Arial"/>
                <w:sz w:val="24"/>
                <w:szCs w:val="24"/>
              </w:rPr>
            </w:pPr>
          </w:p>
        </w:tc>
      </w:tr>
      <w:tr w:rsidR="0061555D" w:rsidRPr="001F1E28" w14:paraId="1314670A" w14:textId="77777777" w:rsidTr="00C04BB7">
        <w:tc>
          <w:tcPr>
            <w:tcW w:w="617" w:type="dxa"/>
          </w:tcPr>
          <w:p w14:paraId="56850A3A" w14:textId="2F74B913" w:rsidR="0061555D" w:rsidRPr="001F1E28" w:rsidRDefault="00962DED" w:rsidP="001F1E28">
            <w:pPr>
              <w:pStyle w:val="NoSpacing"/>
              <w:rPr>
                <w:rFonts w:ascii="Arial" w:hAnsi="Arial" w:cs="Arial"/>
                <w:sz w:val="24"/>
                <w:szCs w:val="24"/>
              </w:rPr>
            </w:pPr>
            <w:r>
              <w:rPr>
                <w:rFonts w:ascii="Arial" w:hAnsi="Arial" w:cs="Arial"/>
                <w:sz w:val="24"/>
                <w:szCs w:val="24"/>
              </w:rPr>
              <w:t>522</w:t>
            </w:r>
          </w:p>
        </w:tc>
        <w:tc>
          <w:tcPr>
            <w:tcW w:w="2829" w:type="dxa"/>
          </w:tcPr>
          <w:p w14:paraId="48E63D78" w14:textId="03211DC4" w:rsidR="0061555D" w:rsidRPr="001F1E28" w:rsidRDefault="006343BB" w:rsidP="001F1E28">
            <w:pPr>
              <w:pStyle w:val="NoSpacing"/>
              <w:rPr>
                <w:rFonts w:ascii="Arial" w:hAnsi="Arial" w:cs="Arial"/>
                <w:sz w:val="24"/>
                <w:szCs w:val="24"/>
              </w:rPr>
            </w:pPr>
            <w:r>
              <w:rPr>
                <w:rFonts w:ascii="Arial" w:hAnsi="Arial" w:cs="Arial"/>
                <w:sz w:val="24"/>
                <w:szCs w:val="24"/>
              </w:rPr>
              <w:t>Declaration of Interests</w:t>
            </w:r>
          </w:p>
        </w:tc>
        <w:tc>
          <w:tcPr>
            <w:tcW w:w="6188" w:type="dxa"/>
          </w:tcPr>
          <w:p w14:paraId="43D0FBBC" w14:textId="421333AA" w:rsidR="0061555D" w:rsidRPr="001F1E28" w:rsidRDefault="00B35F35" w:rsidP="001F1E28">
            <w:pPr>
              <w:pStyle w:val="NoSpacing"/>
              <w:rPr>
                <w:rFonts w:ascii="Arial" w:hAnsi="Arial" w:cs="Arial"/>
                <w:sz w:val="24"/>
                <w:szCs w:val="24"/>
              </w:rPr>
            </w:pPr>
            <w:r>
              <w:rPr>
                <w:rFonts w:ascii="Arial" w:hAnsi="Arial" w:cs="Arial"/>
                <w:sz w:val="24"/>
                <w:szCs w:val="24"/>
              </w:rPr>
              <w:t xml:space="preserve">Cllr Bryant declared an </w:t>
            </w:r>
            <w:r w:rsidR="000D26AB">
              <w:rPr>
                <w:rFonts w:ascii="Arial" w:hAnsi="Arial" w:cs="Arial"/>
                <w:sz w:val="24"/>
                <w:szCs w:val="24"/>
              </w:rPr>
              <w:t>interest in</w:t>
            </w:r>
            <w:r>
              <w:rPr>
                <w:rFonts w:ascii="Arial" w:hAnsi="Arial" w:cs="Arial"/>
                <w:sz w:val="24"/>
                <w:szCs w:val="24"/>
              </w:rPr>
              <w:t xml:space="preserve"> item 534a re </w:t>
            </w:r>
            <w:r w:rsidR="00265552">
              <w:rPr>
                <w:rFonts w:ascii="Arial" w:hAnsi="Arial" w:cs="Arial"/>
                <w:sz w:val="24"/>
                <w:szCs w:val="24"/>
              </w:rPr>
              <w:t xml:space="preserve">change in </w:t>
            </w:r>
            <w:r>
              <w:rPr>
                <w:rFonts w:ascii="Arial" w:hAnsi="Arial" w:cs="Arial"/>
                <w:sz w:val="24"/>
                <w:szCs w:val="24"/>
              </w:rPr>
              <w:t>domain name</w:t>
            </w:r>
            <w:r w:rsidR="00265552">
              <w:rPr>
                <w:rFonts w:ascii="Arial" w:hAnsi="Arial" w:cs="Arial"/>
                <w:sz w:val="24"/>
                <w:szCs w:val="24"/>
              </w:rPr>
              <w:t xml:space="preserve"> as husband is the current web provider. </w:t>
            </w:r>
          </w:p>
        </w:tc>
        <w:tc>
          <w:tcPr>
            <w:tcW w:w="1427" w:type="dxa"/>
          </w:tcPr>
          <w:p w14:paraId="43563EA7" w14:textId="5A5658BB" w:rsidR="0061555D" w:rsidRPr="001F1E28" w:rsidRDefault="000D26AB" w:rsidP="001F1E28">
            <w:pPr>
              <w:pStyle w:val="NoSpacing"/>
              <w:rPr>
                <w:rFonts w:ascii="Arial" w:hAnsi="Arial" w:cs="Arial"/>
                <w:sz w:val="24"/>
                <w:szCs w:val="24"/>
              </w:rPr>
            </w:pPr>
            <w:r>
              <w:rPr>
                <w:rFonts w:ascii="Arial" w:hAnsi="Arial" w:cs="Arial"/>
                <w:sz w:val="24"/>
                <w:szCs w:val="24"/>
              </w:rPr>
              <w:t>Information</w:t>
            </w:r>
          </w:p>
        </w:tc>
        <w:tc>
          <w:tcPr>
            <w:tcW w:w="1413" w:type="dxa"/>
          </w:tcPr>
          <w:p w14:paraId="5EAE60F6" w14:textId="77777777" w:rsidR="0061555D" w:rsidRPr="001F1E28" w:rsidRDefault="0061555D" w:rsidP="001F1E28">
            <w:pPr>
              <w:pStyle w:val="NoSpacing"/>
              <w:rPr>
                <w:rFonts w:ascii="Arial" w:hAnsi="Arial" w:cs="Arial"/>
                <w:sz w:val="24"/>
                <w:szCs w:val="24"/>
              </w:rPr>
            </w:pPr>
          </w:p>
        </w:tc>
        <w:tc>
          <w:tcPr>
            <w:tcW w:w="1474" w:type="dxa"/>
          </w:tcPr>
          <w:p w14:paraId="62CAA477" w14:textId="77777777" w:rsidR="0061555D" w:rsidRPr="001F1E28" w:rsidRDefault="0061555D" w:rsidP="001F1E28">
            <w:pPr>
              <w:pStyle w:val="NoSpacing"/>
              <w:rPr>
                <w:rFonts w:ascii="Arial" w:hAnsi="Arial" w:cs="Arial"/>
                <w:sz w:val="24"/>
                <w:szCs w:val="24"/>
              </w:rPr>
            </w:pPr>
          </w:p>
        </w:tc>
      </w:tr>
      <w:tr w:rsidR="0061555D" w:rsidRPr="001F1E28" w14:paraId="3DC7B257" w14:textId="77777777" w:rsidTr="00C04BB7">
        <w:tc>
          <w:tcPr>
            <w:tcW w:w="617" w:type="dxa"/>
          </w:tcPr>
          <w:p w14:paraId="327745B7" w14:textId="6F955F03" w:rsidR="0061555D" w:rsidRPr="001F1E28" w:rsidRDefault="00962DED" w:rsidP="001F1E28">
            <w:pPr>
              <w:pStyle w:val="NoSpacing"/>
              <w:rPr>
                <w:rFonts w:ascii="Arial" w:hAnsi="Arial" w:cs="Arial"/>
                <w:sz w:val="24"/>
                <w:szCs w:val="24"/>
              </w:rPr>
            </w:pPr>
            <w:r>
              <w:rPr>
                <w:rFonts w:ascii="Arial" w:hAnsi="Arial" w:cs="Arial"/>
                <w:sz w:val="24"/>
                <w:szCs w:val="24"/>
              </w:rPr>
              <w:t>523</w:t>
            </w:r>
          </w:p>
        </w:tc>
        <w:tc>
          <w:tcPr>
            <w:tcW w:w="2829" w:type="dxa"/>
          </w:tcPr>
          <w:p w14:paraId="24BA5393" w14:textId="64619203" w:rsidR="0061555D" w:rsidRPr="001F1E28" w:rsidRDefault="00F0565B" w:rsidP="001F1E28">
            <w:pPr>
              <w:pStyle w:val="NoSpacing"/>
              <w:rPr>
                <w:rFonts w:ascii="Arial" w:hAnsi="Arial" w:cs="Arial"/>
                <w:sz w:val="24"/>
                <w:szCs w:val="24"/>
              </w:rPr>
            </w:pPr>
            <w:r>
              <w:rPr>
                <w:rFonts w:ascii="Arial" w:hAnsi="Arial" w:cs="Arial"/>
                <w:sz w:val="24"/>
                <w:szCs w:val="24"/>
              </w:rPr>
              <w:t xml:space="preserve">To approve the minutes of </w:t>
            </w:r>
            <w:r w:rsidR="00962DED">
              <w:rPr>
                <w:rFonts w:ascii="Arial" w:hAnsi="Arial" w:cs="Arial"/>
                <w:sz w:val="24"/>
                <w:szCs w:val="24"/>
              </w:rPr>
              <w:t>26 March</w:t>
            </w:r>
          </w:p>
        </w:tc>
        <w:tc>
          <w:tcPr>
            <w:tcW w:w="6188" w:type="dxa"/>
          </w:tcPr>
          <w:p w14:paraId="753598EE" w14:textId="1C20AEC0" w:rsidR="00B00466" w:rsidRDefault="00D13413" w:rsidP="001F1E28">
            <w:pPr>
              <w:pStyle w:val="NoSpacing"/>
              <w:rPr>
                <w:rFonts w:ascii="Arial" w:hAnsi="Arial" w:cs="Arial"/>
                <w:sz w:val="24"/>
                <w:szCs w:val="24"/>
              </w:rPr>
            </w:pPr>
            <w:r>
              <w:rPr>
                <w:rFonts w:ascii="Arial" w:hAnsi="Arial" w:cs="Arial"/>
                <w:sz w:val="24"/>
                <w:szCs w:val="24"/>
              </w:rPr>
              <w:t xml:space="preserve">Cllr Bryant </w:t>
            </w:r>
            <w:r w:rsidR="0036384C">
              <w:rPr>
                <w:rFonts w:ascii="Arial" w:hAnsi="Arial" w:cs="Arial"/>
                <w:sz w:val="24"/>
                <w:szCs w:val="24"/>
              </w:rPr>
              <w:t xml:space="preserve">observed that there were times in the minutes when she was referred to as Cllr Prairie and other times Cllr Bryant.  </w:t>
            </w:r>
            <w:r w:rsidR="00B00466">
              <w:rPr>
                <w:rFonts w:ascii="Arial" w:hAnsi="Arial" w:cs="Arial"/>
                <w:sz w:val="24"/>
                <w:szCs w:val="24"/>
              </w:rPr>
              <w:t xml:space="preserve">Noted to ensure always </w:t>
            </w:r>
            <w:proofErr w:type="spellStart"/>
            <w:r w:rsidR="00B00466">
              <w:rPr>
                <w:rFonts w:ascii="Arial" w:hAnsi="Arial" w:cs="Arial"/>
                <w:sz w:val="24"/>
                <w:szCs w:val="24"/>
              </w:rPr>
              <w:t>minuted</w:t>
            </w:r>
            <w:proofErr w:type="spellEnd"/>
            <w:r w:rsidR="00B00466">
              <w:rPr>
                <w:rFonts w:ascii="Arial" w:hAnsi="Arial" w:cs="Arial"/>
                <w:sz w:val="24"/>
                <w:szCs w:val="24"/>
              </w:rPr>
              <w:t xml:space="preserve"> as Cllr Bryant in the future</w:t>
            </w:r>
            <w:r w:rsidR="00C07AA6">
              <w:rPr>
                <w:rFonts w:ascii="Arial" w:hAnsi="Arial" w:cs="Arial"/>
                <w:sz w:val="24"/>
                <w:szCs w:val="24"/>
              </w:rPr>
              <w:t xml:space="preserve"> to ensure accuracy.</w:t>
            </w:r>
          </w:p>
          <w:p w14:paraId="3209A2B7" w14:textId="77777777" w:rsidR="00B00466" w:rsidRDefault="00B00466" w:rsidP="001F1E28">
            <w:pPr>
              <w:pStyle w:val="NoSpacing"/>
              <w:rPr>
                <w:rFonts w:ascii="Arial" w:hAnsi="Arial" w:cs="Arial"/>
                <w:sz w:val="24"/>
                <w:szCs w:val="24"/>
              </w:rPr>
            </w:pPr>
          </w:p>
          <w:p w14:paraId="1B24FCEE" w14:textId="2438CC7D" w:rsidR="00153DB3" w:rsidRPr="001F1E28" w:rsidRDefault="00F70D34" w:rsidP="001F1E28">
            <w:pPr>
              <w:pStyle w:val="NoSpacing"/>
              <w:rPr>
                <w:rFonts w:ascii="Arial" w:hAnsi="Arial" w:cs="Arial"/>
                <w:sz w:val="24"/>
                <w:szCs w:val="24"/>
              </w:rPr>
            </w:pPr>
            <w:r>
              <w:rPr>
                <w:rFonts w:ascii="Arial" w:hAnsi="Arial" w:cs="Arial"/>
                <w:sz w:val="24"/>
                <w:szCs w:val="24"/>
              </w:rPr>
              <w:t xml:space="preserve">Cllr Todd proposed </w:t>
            </w:r>
            <w:r w:rsidR="008F197C">
              <w:rPr>
                <w:rFonts w:ascii="Arial" w:hAnsi="Arial" w:cs="Arial"/>
                <w:sz w:val="24"/>
                <w:szCs w:val="24"/>
              </w:rPr>
              <w:t>as a correct record of the meeting</w:t>
            </w:r>
            <w:r>
              <w:rPr>
                <w:rFonts w:ascii="Arial" w:hAnsi="Arial" w:cs="Arial"/>
                <w:sz w:val="24"/>
                <w:szCs w:val="24"/>
              </w:rPr>
              <w:t>, Cllr Lari seconded.  All Cllrs in favour</w:t>
            </w:r>
            <w:r w:rsidR="008F197C">
              <w:rPr>
                <w:rFonts w:ascii="Arial" w:hAnsi="Arial" w:cs="Arial"/>
                <w:sz w:val="24"/>
                <w:szCs w:val="24"/>
              </w:rPr>
              <w:t xml:space="preserve"> and Cllr White signed them.  </w:t>
            </w:r>
          </w:p>
        </w:tc>
        <w:tc>
          <w:tcPr>
            <w:tcW w:w="1427" w:type="dxa"/>
          </w:tcPr>
          <w:p w14:paraId="7507F7B8" w14:textId="5ED3D677" w:rsidR="0061555D" w:rsidRPr="001F1E28" w:rsidRDefault="00B00466" w:rsidP="001F1E28">
            <w:pPr>
              <w:pStyle w:val="NoSpacing"/>
              <w:rPr>
                <w:rFonts w:ascii="Arial" w:hAnsi="Arial" w:cs="Arial"/>
                <w:sz w:val="24"/>
                <w:szCs w:val="24"/>
              </w:rPr>
            </w:pPr>
            <w:r>
              <w:rPr>
                <w:rFonts w:ascii="Arial" w:hAnsi="Arial" w:cs="Arial"/>
                <w:sz w:val="24"/>
                <w:szCs w:val="24"/>
              </w:rPr>
              <w:t>Action</w:t>
            </w:r>
          </w:p>
        </w:tc>
        <w:tc>
          <w:tcPr>
            <w:tcW w:w="1413" w:type="dxa"/>
          </w:tcPr>
          <w:p w14:paraId="4DB75610" w14:textId="16506BBB" w:rsidR="0061555D" w:rsidRPr="001F1E28" w:rsidRDefault="00B00466" w:rsidP="001F1E28">
            <w:pPr>
              <w:pStyle w:val="NoSpacing"/>
              <w:rPr>
                <w:rFonts w:ascii="Arial" w:hAnsi="Arial" w:cs="Arial"/>
                <w:sz w:val="24"/>
                <w:szCs w:val="24"/>
              </w:rPr>
            </w:pPr>
            <w:r>
              <w:rPr>
                <w:rFonts w:ascii="Arial" w:hAnsi="Arial" w:cs="Arial"/>
                <w:sz w:val="24"/>
                <w:szCs w:val="24"/>
              </w:rPr>
              <w:t>Clerk</w:t>
            </w:r>
          </w:p>
        </w:tc>
        <w:tc>
          <w:tcPr>
            <w:tcW w:w="1474" w:type="dxa"/>
          </w:tcPr>
          <w:p w14:paraId="0D6D8659" w14:textId="2B99F38C" w:rsidR="0061555D" w:rsidRPr="001F1E28" w:rsidRDefault="00181254" w:rsidP="001F1E28">
            <w:pPr>
              <w:pStyle w:val="NoSpacing"/>
              <w:rPr>
                <w:rFonts w:ascii="Arial" w:hAnsi="Arial" w:cs="Arial"/>
                <w:sz w:val="24"/>
                <w:szCs w:val="24"/>
              </w:rPr>
            </w:pPr>
            <w:r>
              <w:rPr>
                <w:rFonts w:ascii="Arial" w:hAnsi="Arial" w:cs="Arial"/>
                <w:sz w:val="24"/>
                <w:szCs w:val="24"/>
              </w:rPr>
              <w:t>Ongoing</w:t>
            </w:r>
          </w:p>
        </w:tc>
      </w:tr>
      <w:tr w:rsidR="0061555D" w:rsidRPr="001F1E28" w14:paraId="3C724B17" w14:textId="77777777" w:rsidTr="00C04BB7">
        <w:tc>
          <w:tcPr>
            <w:tcW w:w="617" w:type="dxa"/>
          </w:tcPr>
          <w:p w14:paraId="65ACA0D8" w14:textId="6F06F70C" w:rsidR="0061555D" w:rsidRPr="001F1E28" w:rsidRDefault="00962DED" w:rsidP="001F1E28">
            <w:pPr>
              <w:pStyle w:val="NoSpacing"/>
              <w:rPr>
                <w:rFonts w:ascii="Arial" w:hAnsi="Arial" w:cs="Arial"/>
                <w:sz w:val="24"/>
                <w:szCs w:val="24"/>
              </w:rPr>
            </w:pPr>
            <w:r>
              <w:rPr>
                <w:rFonts w:ascii="Arial" w:hAnsi="Arial" w:cs="Arial"/>
                <w:sz w:val="24"/>
                <w:szCs w:val="24"/>
              </w:rPr>
              <w:t>524</w:t>
            </w:r>
          </w:p>
        </w:tc>
        <w:tc>
          <w:tcPr>
            <w:tcW w:w="2829" w:type="dxa"/>
          </w:tcPr>
          <w:p w14:paraId="2AA3651F" w14:textId="634B0C69" w:rsidR="0061555D" w:rsidRPr="001F1E28" w:rsidRDefault="00F0565B" w:rsidP="001F1E28">
            <w:pPr>
              <w:pStyle w:val="NoSpacing"/>
              <w:rPr>
                <w:rFonts w:ascii="Arial" w:hAnsi="Arial" w:cs="Arial"/>
                <w:sz w:val="24"/>
                <w:szCs w:val="24"/>
              </w:rPr>
            </w:pPr>
            <w:r>
              <w:rPr>
                <w:rFonts w:ascii="Arial" w:hAnsi="Arial" w:cs="Arial"/>
                <w:sz w:val="24"/>
                <w:szCs w:val="24"/>
              </w:rPr>
              <w:t xml:space="preserve">Matters arising not </w:t>
            </w:r>
            <w:proofErr w:type="spellStart"/>
            <w:r>
              <w:rPr>
                <w:rFonts w:ascii="Arial" w:hAnsi="Arial" w:cs="Arial"/>
                <w:sz w:val="24"/>
                <w:szCs w:val="24"/>
              </w:rPr>
              <w:t>agenda’d</w:t>
            </w:r>
            <w:proofErr w:type="spellEnd"/>
          </w:p>
        </w:tc>
        <w:tc>
          <w:tcPr>
            <w:tcW w:w="6188" w:type="dxa"/>
          </w:tcPr>
          <w:p w14:paraId="1A3D6866" w14:textId="77777777" w:rsidR="002B2954" w:rsidRDefault="00962DED" w:rsidP="00962DED">
            <w:pPr>
              <w:pStyle w:val="NoSpacing"/>
              <w:numPr>
                <w:ilvl w:val="0"/>
                <w:numId w:val="25"/>
              </w:numPr>
              <w:rPr>
                <w:rFonts w:ascii="Arial" w:hAnsi="Arial" w:cs="Arial"/>
                <w:sz w:val="24"/>
                <w:szCs w:val="24"/>
              </w:rPr>
            </w:pPr>
            <w:r>
              <w:rPr>
                <w:rFonts w:ascii="Arial" w:hAnsi="Arial" w:cs="Arial"/>
                <w:sz w:val="24"/>
                <w:szCs w:val="24"/>
              </w:rPr>
              <w:t>Supporting documents – Friends of Bestwood Country Park</w:t>
            </w:r>
          </w:p>
          <w:p w14:paraId="596B2A41" w14:textId="6FA31522" w:rsidR="00BC28E1" w:rsidRPr="00A37AAE" w:rsidRDefault="0080507C" w:rsidP="00BC28E1">
            <w:pPr>
              <w:pStyle w:val="NoSpacing"/>
              <w:rPr>
                <w:rFonts w:ascii="Arial" w:hAnsi="Arial" w:cs="Arial"/>
                <w:sz w:val="24"/>
                <w:szCs w:val="24"/>
              </w:rPr>
            </w:pPr>
            <w:r>
              <w:rPr>
                <w:rFonts w:ascii="Arial" w:hAnsi="Arial" w:cs="Arial"/>
                <w:sz w:val="24"/>
                <w:szCs w:val="24"/>
              </w:rPr>
              <w:t>All documents were received</w:t>
            </w:r>
            <w:r w:rsidR="00C410C6">
              <w:rPr>
                <w:rFonts w:ascii="Arial" w:hAnsi="Arial" w:cs="Arial"/>
                <w:sz w:val="24"/>
                <w:szCs w:val="24"/>
              </w:rPr>
              <w:t xml:space="preserve"> by the deadline date. Cllr Bryant proposed to accept the documents, Cllr White seconded, Cllrs Bryant, Todd and White voted in favour and Cllr </w:t>
            </w:r>
            <w:r w:rsidR="006F65CF">
              <w:rPr>
                <w:rFonts w:ascii="Arial" w:hAnsi="Arial" w:cs="Arial"/>
                <w:sz w:val="24"/>
                <w:szCs w:val="24"/>
              </w:rPr>
              <w:t>Lari abstained</w:t>
            </w:r>
          </w:p>
        </w:tc>
        <w:tc>
          <w:tcPr>
            <w:tcW w:w="1427" w:type="dxa"/>
          </w:tcPr>
          <w:p w14:paraId="7F40F133" w14:textId="5249004B" w:rsidR="008C18DE" w:rsidRPr="001F1E28" w:rsidRDefault="00914E86" w:rsidP="001F1E28">
            <w:pPr>
              <w:pStyle w:val="NoSpacing"/>
              <w:rPr>
                <w:rFonts w:ascii="Arial" w:hAnsi="Arial" w:cs="Arial"/>
                <w:sz w:val="24"/>
                <w:szCs w:val="24"/>
              </w:rPr>
            </w:pPr>
            <w:r>
              <w:rPr>
                <w:rFonts w:ascii="Arial" w:hAnsi="Arial" w:cs="Arial"/>
                <w:sz w:val="24"/>
                <w:szCs w:val="24"/>
              </w:rPr>
              <w:t>Information</w:t>
            </w:r>
          </w:p>
        </w:tc>
        <w:tc>
          <w:tcPr>
            <w:tcW w:w="1413" w:type="dxa"/>
          </w:tcPr>
          <w:p w14:paraId="79723FD0" w14:textId="1F75CE14" w:rsidR="008C18DE" w:rsidRPr="001F1E28" w:rsidRDefault="008C18DE" w:rsidP="001F1E28">
            <w:pPr>
              <w:pStyle w:val="NoSpacing"/>
              <w:rPr>
                <w:rFonts w:ascii="Arial" w:hAnsi="Arial" w:cs="Arial"/>
                <w:sz w:val="24"/>
                <w:szCs w:val="24"/>
              </w:rPr>
            </w:pPr>
          </w:p>
        </w:tc>
        <w:tc>
          <w:tcPr>
            <w:tcW w:w="1474" w:type="dxa"/>
          </w:tcPr>
          <w:p w14:paraId="2F070C5E" w14:textId="48511710" w:rsidR="008C18DE" w:rsidRPr="001F1E28" w:rsidRDefault="008C18DE" w:rsidP="001F1E28">
            <w:pPr>
              <w:pStyle w:val="NoSpacing"/>
              <w:rPr>
                <w:rFonts w:ascii="Arial" w:hAnsi="Arial" w:cs="Arial"/>
                <w:sz w:val="24"/>
                <w:szCs w:val="24"/>
              </w:rPr>
            </w:pPr>
          </w:p>
        </w:tc>
      </w:tr>
      <w:tr w:rsidR="0061555D" w:rsidRPr="001F1E28" w14:paraId="66988C96" w14:textId="77777777" w:rsidTr="00C04BB7">
        <w:tc>
          <w:tcPr>
            <w:tcW w:w="617" w:type="dxa"/>
          </w:tcPr>
          <w:p w14:paraId="682D9E33" w14:textId="1B9E1EEA" w:rsidR="0061555D" w:rsidRPr="001F1E28" w:rsidRDefault="00962DED" w:rsidP="001F1E28">
            <w:pPr>
              <w:pStyle w:val="NoSpacing"/>
              <w:rPr>
                <w:rFonts w:ascii="Arial" w:hAnsi="Arial" w:cs="Arial"/>
                <w:sz w:val="24"/>
                <w:szCs w:val="24"/>
              </w:rPr>
            </w:pPr>
            <w:r>
              <w:rPr>
                <w:rFonts w:ascii="Arial" w:hAnsi="Arial" w:cs="Arial"/>
                <w:sz w:val="24"/>
                <w:szCs w:val="24"/>
              </w:rPr>
              <w:lastRenderedPageBreak/>
              <w:t>525</w:t>
            </w:r>
          </w:p>
        </w:tc>
        <w:tc>
          <w:tcPr>
            <w:tcW w:w="2829" w:type="dxa"/>
          </w:tcPr>
          <w:p w14:paraId="391B07F5" w14:textId="74574C49" w:rsidR="0061555D" w:rsidRPr="001F1E28" w:rsidRDefault="00962DED" w:rsidP="001F1E28">
            <w:pPr>
              <w:pStyle w:val="NoSpacing"/>
              <w:rPr>
                <w:rFonts w:ascii="Arial" w:hAnsi="Arial" w:cs="Arial"/>
                <w:sz w:val="24"/>
                <w:szCs w:val="24"/>
              </w:rPr>
            </w:pPr>
            <w:r>
              <w:rPr>
                <w:rFonts w:ascii="Arial" w:hAnsi="Arial" w:cs="Arial"/>
                <w:sz w:val="24"/>
                <w:szCs w:val="24"/>
              </w:rPr>
              <w:t>Electors to Address the Council</w:t>
            </w:r>
          </w:p>
        </w:tc>
        <w:tc>
          <w:tcPr>
            <w:tcW w:w="6188" w:type="dxa"/>
          </w:tcPr>
          <w:p w14:paraId="5D0D1E64" w14:textId="698291E8" w:rsidR="00562177" w:rsidRPr="001F1E28" w:rsidRDefault="006F65CF" w:rsidP="00A10BE1">
            <w:pPr>
              <w:pStyle w:val="NoSpacing"/>
              <w:rPr>
                <w:rFonts w:ascii="Arial" w:hAnsi="Arial" w:cs="Arial"/>
                <w:sz w:val="24"/>
                <w:szCs w:val="24"/>
              </w:rPr>
            </w:pPr>
            <w:r>
              <w:rPr>
                <w:rFonts w:ascii="Arial" w:hAnsi="Arial" w:cs="Arial"/>
                <w:sz w:val="24"/>
                <w:szCs w:val="24"/>
              </w:rPr>
              <w:t>Update</w:t>
            </w:r>
            <w:r w:rsidR="00E91FB1">
              <w:rPr>
                <w:rFonts w:ascii="Arial" w:hAnsi="Arial" w:cs="Arial"/>
                <w:sz w:val="24"/>
                <w:szCs w:val="24"/>
              </w:rPr>
              <w:t xml:space="preserve"> requested</w:t>
            </w:r>
            <w:r>
              <w:rPr>
                <w:rFonts w:ascii="Arial" w:hAnsi="Arial" w:cs="Arial"/>
                <w:sz w:val="24"/>
                <w:szCs w:val="24"/>
              </w:rPr>
              <w:t xml:space="preserve"> on noticeboard for Japanese gardens </w:t>
            </w:r>
            <w:r w:rsidR="00E91FB1">
              <w:rPr>
                <w:rFonts w:ascii="Arial" w:hAnsi="Arial" w:cs="Arial"/>
                <w:sz w:val="24"/>
                <w:szCs w:val="24"/>
              </w:rPr>
              <w:t>–</w:t>
            </w:r>
            <w:r>
              <w:rPr>
                <w:rFonts w:ascii="Arial" w:hAnsi="Arial" w:cs="Arial"/>
                <w:sz w:val="24"/>
                <w:szCs w:val="24"/>
              </w:rPr>
              <w:t xml:space="preserve"> </w:t>
            </w:r>
            <w:r w:rsidR="00E91FB1">
              <w:rPr>
                <w:rFonts w:ascii="Arial" w:hAnsi="Arial" w:cs="Arial"/>
                <w:sz w:val="24"/>
                <w:szCs w:val="24"/>
              </w:rPr>
              <w:t xml:space="preserve">Cllr White updated to say that </w:t>
            </w:r>
            <w:proofErr w:type="spellStart"/>
            <w:r w:rsidR="00B24914">
              <w:rPr>
                <w:rFonts w:ascii="Arial" w:hAnsi="Arial" w:cs="Arial"/>
                <w:sz w:val="24"/>
                <w:szCs w:val="24"/>
              </w:rPr>
              <w:t>perspex</w:t>
            </w:r>
            <w:proofErr w:type="spellEnd"/>
            <w:r w:rsidR="00B24914">
              <w:rPr>
                <w:rFonts w:ascii="Arial" w:hAnsi="Arial" w:cs="Arial"/>
                <w:sz w:val="24"/>
                <w:szCs w:val="24"/>
              </w:rPr>
              <w:t xml:space="preserve"> had now been received.  The illustrations are with the digital team and will be an extra cost so project has gone over budget</w:t>
            </w:r>
            <w:r w:rsidR="00F66F7A">
              <w:rPr>
                <w:rFonts w:ascii="Arial" w:hAnsi="Arial" w:cs="Arial"/>
                <w:sz w:val="24"/>
                <w:szCs w:val="24"/>
              </w:rPr>
              <w:t xml:space="preserve"> and will now be £250.</w:t>
            </w:r>
          </w:p>
        </w:tc>
        <w:tc>
          <w:tcPr>
            <w:tcW w:w="1427" w:type="dxa"/>
          </w:tcPr>
          <w:p w14:paraId="5B53BABE" w14:textId="35840463" w:rsidR="0080275B" w:rsidRPr="001F1E28" w:rsidRDefault="00F66F7A" w:rsidP="00A10BE1">
            <w:pPr>
              <w:pStyle w:val="NoSpacing"/>
              <w:rPr>
                <w:rFonts w:ascii="Arial" w:hAnsi="Arial" w:cs="Arial"/>
                <w:sz w:val="24"/>
                <w:szCs w:val="24"/>
              </w:rPr>
            </w:pPr>
            <w:r>
              <w:rPr>
                <w:rFonts w:ascii="Arial" w:hAnsi="Arial" w:cs="Arial"/>
                <w:sz w:val="24"/>
                <w:szCs w:val="24"/>
              </w:rPr>
              <w:t>Information</w:t>
            </w:r>
          </w:p>
        </w:tc>
        <w:tc>
          <w:tcPr>
            <w:tcW w:w="1413" w:type="dxa"/>
          </w:tcPr>
          <w:p w14:paraId="362FF1C0" w14:textId="6E1678C8" w:rsidR="0080275B" w:rsidRPr="001F1E28" w:rsidRDefault="0080275B" w:rsidP="00A10BE1">
            <w:pPr>
              <w:pStyle w:val="NoSpacing"/>
              <w:rPr>
                <w:rFonts w:ascii="Arial" w:hAnsi="Arial" w:cs="Arial"/>
                <w:sz w:val="24"/>
                <w:szCs w:val="24"/>
              </w:rPr>
            </w:pPr>
          </w:p>
        </w:tc>
        <w:tc>
          <w:tcPr>
            <w:tcW w:w="1474" w:type="dxa"/>
          </w:tcPr>
          <w:p w14:paraId="685A2DB6" w14:textId="6F24955A" w:rsidR="0080275B" w:rsidRPr="001F1E28" w:rsidRDefault="0080275B" w:rsidP="001F1E28">
            <w:pPr>
              <w:pStyle w:val="NoSpacing"/>
              <w:rPr>
                <w:rFonts w:ascii="Arial" w:hAnsi="Arial" w:cs="Arial"/>
                <w:sz w:val="24"/>
                <w:szCs w:val="24"/>
              </w:rPr>
            </w:pPr>
          </w:p>
        </w:tc>
      </w:tr>
      <w:tr w:rsidR="0061555D" w:rsidRPr="001F1E28" w14:paraId="1AB4704E" w14:textId="77777777" w:rsidTr="00C04BB7">
        <w:tc>
          <w:tcPr>
            <w:tcW w:w="617" w:type="dxa"/>
          </w:tcPr>
          <w:p w14:paraId="414436ED" w14:textId="7D7C0A1F" w:rsidR="0061555D" w:rsidRPr="001F1E28" w:rsidRDefault="002C4097" w:rsidP="001F1E28">
            <w:pPr>
              <w:pStyle w:val="NoSpacing"/>
              <w:rPr>
                <w:rFonts w:ascii="Arial" w:hAnsi="Arial" w:cs="Arial"/>
                <w:sz w:val="24"/>
                <w:szCs w:val="24"/>
              </w:rPr>
            </w:pPr>
            <w:r>
              <w:rPr>
                <w:rFonts w:ascii="Arial" w:hAnsi="Arial" w:cs="Arial"/>
                <w:sz w:val="24"/>
                <w:szCs w:val="24"/>
              </w:rPr>
              <w:t>526</w:t>
            </w:r>
          </w:p>
        </w:tc>
        <w:tc>
          <w:tcPr>
            <w:tcW w:w="2829" w:type="dxa"/>
          </w:tcPr>
          <w:p w14:paraId="70FBEA8D" w14:textId="6D12F453" w:rsidR="00504D0E" w:rsidRPr="001F1E28" w:rsidRDefault="002C4097" w:rsidP="00847FBE">
            <w:pPr>
              <w:pStyle w:val="NoSpacing"/>
              <w:rPr>
                <w:rFonts w:ascii="Arial" w:hAnsi="Arial" w:cs="Arial"/>
                <w:sz w:val="24"/>
                <w:szCs w:val="24"/>
              </w:rPr>
            </w:pPr>
            <w:r>
              <w:rPr>
                <w:rFonts w:ascii="Arial" w:hAnsi="Arial" w:cs="Arial"/>
                <w:sz w:val="24"/>
                <w:szCs w:val="24"/>
              </w:rPr>
              <w:t>Co-opt Members to the Council</w:t>
            </w:r>
          </w:p>
        </w:tc>
        <w:tc>
          <w:tcPr>
            <w:tcW w:w="6188" w:type="dxa"/>
          </w:tcPr>
          <w:p w14:paraId="4169AFC0" w14:textId="24A90922" w:rsidR="002C4097" w:rsidRDefault="002C4097" w:rsidP="002C4097">
            <w:pPr>
              <w:pStyle w:val="NoSpacing"/>
              <w:numPr>
                <w:ilvl w:val="0"/>
                <w:numId w:val="26"/>
              </w:numPr>
              <w:rPr>
                <w:rFonts w:ascii="Arial" w:hAnsi="Arial" w:cs="Arial"/>
                <w:sz w:val="24"/>
                <w:szCs w:val="24"/>
              </w:rPr>
            </w:pPr>
            <w:r>
              <w:rPr>
                <w:rFonts w:ascii="Arial" w:hAnsi="Arial" w:cs="Arial"/>
                <w:sz w:val="24"/>
                <w:szCs w:val="24"/>
              </w:rPr>
              <w:t>Jason King</w:t>
            </w:r>
            <w:r w:rsidR="00F66F7A">
              <w:rPr>
                <w:rFonts w:ascii="Arial" w:hAnsi="Arial" w:cs="Arial"/>
                <w:sz w:val="24"/>
                <w:szCs w:val="24"/>
              </w:rPr>
              <w:t xml:space="preserve"> </w:t>
            </w:r>
          </w:p>
          <w:p w14:paraId="7B693E26" w14:textId="77777777" w:rsidR="002C4097" w:rsidRDefault="002C4097" w:rsidP="002C4097">
            <w:pPr>
              <w:pStyle w:val="NoSpacing"/>
              <w:numPr>
                <w:ilvl w:val="0"/>
                <w:numId w:val="26"/>
              </w:numPr>
              <w:rPr>
                <w:rFonts w:ascii="Arial" w:hAnsi="Arial" w:cs="Arial"/>
                <w:sz w:val="24"/>
                <w:szCs w:val="24"/>
              </w:rPr>
            </w:pPr>
            <w:r>
              <w:rPr>
                <w:rFonts w:ascii="Arial" w:hAnsi="Arial" w:cs="Arial"/>
                <w:sz w:val="24"/>
                <w:szCs w:val="24"/>
              </w:rPr>
              <w:t xml:space="preserve">Kim Reed </w:t>
            </w:r>
          </w:p>
          <w:p w14:paraId="1494AFF9" w14:textId="77777777" w:rsidR="00D85339" w:rsidRDefault="002C4097" w:rsidP="002C4097">
            <w:pPr>
              <w:pStyle w:val="NoSpacing"/>
              <w:numPr>
                <w:ilvl w:val="0"/>
                <w:numId w:val="26"/>
              </w:numPr>
              <w:rPr>
                <w:rFonts w:ascii="Arial" w:hAnsi="Arial" w:cs="Arial"/>
                <w:sz w:val="24"/>
                <w:szCs w:val="24"/>
              </w:rPr>
            </w:pPr>
            <w:r>
              <w:rPr>
                <w:rFonts w:ascii="Arial" w:hAnsi="Arial" w:cs="Arial"/>
                <w:sz w:val="24"/>
                <w:szCs w:val="24"/>
              </w:rPr>
              <w:t>Beth O’Neill</w:t>
            </w:r>
            <w:r w:rsidR="00D85339">
              <w:rPr>
                <w:rFonts w:ascii="Arial" w:hAnsi="Arial" w:cs="Arial"/>
                <w:sz w:val="24"/>
                <w:szCs w:val="24"/>
              </w:rPr>
              <w:t xml:space="preserve"> </w:t>
            </w:r>
          </w:p>
          <w:p w14:paraId="6AB7DE39" w14:textId="77777777" w:rsidR="00E204EE" w:rsidRDefault="00E204EE" w:rsidP="00E204EE">
            <w:pPr>
              <w:pStyle w:val="NoSpacing"/>
              <w:rPr>
                <w:rFonts w:ascii="Arial" w:hAnsi="Arial" w:cs="Arial"/>
                <w:sz w:val="24"/>
                <w:szCs w:val="24"/>
              </w:rPr>
            </w:pPr>
          </w:p>
          <w:p w14:paraId="55C67A41" w14:textId="77777777" w:rsidR="00E204EE" w:rsidRDefault="00E204EE" w:rsidP="00E204EE">
            <w:pPr>
              <w:pStyle w:val="NoSpacing"/>
              <w:rPr>
                <w:rFonts w:ascii="Arial" w:hAnsi="Arial" w:cs="Arial"/>
                <w:sz w:val="24"/>
                <w:szCs w:val="24"/>
              </w:rPr>
            </w:pPr>
            <w:r>
              <w:rPr>
                <w:rFonts w:ascii="Arial" w:hAnsi="Arial" w:cs="Arial"/>
                <w:sz w:val="24"/>
                <w:szCs w:val="24"/>
              </w:rPr>
              <w:t xml:space="preserve">Cllr White proposed that all three were accepted on to the Council.  Cllr Bryant </w:t>
            </w:r>
            <w:proofErr w:type="gramStart"/>
            <w:r>
              <w:rPr>
                <w:rFonts w:ascii="Arial" w:hAnsi="Arial" w:cs="Arial"/>
                <w:sz w:val="24"/>
                <w:szCs w:val="24"/>
              </w:rPr>
              <w:t>seconded</w:t>
            </w:r>
            <w:proofErr w:type="gramEnd"/>
            <w:r>
              <w:rPr>
                <w:rFonts w:ascii="Arial" w:hAnsi="Arial" w:cs="Arial"/>
                <w:sz w:val="24"/>
                <w:szCs w:val="24"/>
              </w:rPr>
              <w:t xml:space="preserve"> and all</w:t>
            </w:r>
            <w:r w:rsidR="00E93EB7">
              <w:rPr>
                <w:rFonts w:ascii="Arial" w:hAnsi="Arial" w:cs="Arial"/>
                <w:sz w:val="24"/>
                <w:szCs w:val="24"/>
              </w:rPr>
              <w:t xml:space="preserve"> Cllrs present</w:t>
            </w:r>
            <w:r>
              <w:rPr>
                <w:rFonts w:ascii="Arial" w:hAnsi="Arial" w:cs="Arial"/>
                <w:sz w:val="24"/>
                <w:szCs w:val="24"/>
              </w:rPr>
              <w:t xml:space="preserve"> voted in favour</w:t>
            </w:r>
            <w:r w:rsidR="00740680">
              <w:rPr>
                <w:rFonts w:ascii="Arial" w:hAnsi="Arial" w:cs="Arial"/>
                <w:sz w:val="24"/>
                <w:szCs w:val="24"/>
              </w:rPr>
              <w:t>.</w:t>
            </w:r>
          </w:p>
          <w:p w14:paraId="328285E0" w14:textId="77777777" w:rsidR="00022808" w:rsidRDefault="00022808" w:rsidP="00E204EE">
            <w:pPr>
              <w:pStyle w:val="NoSpacing"/>
              <w:rPr>
                <w:rFonts w:ascii="Arial" w:hAnsi="Arial" w:cs="Arial"/>
                <w:sz w:val="24"/>
                <w:szCs w:val="24"/>
              </w:rPr>
            </w:pPr>
          </w:p>
          <w:p w14:paraId="0B6215DE" w14:textId="4810476F" w:rsidR="00022808" w:rsidRPr="001F1E28" w:rsidRDefault="00022808" w:rsidP="00E204EE">
            <w:pPr>
              <w:pStyle w:val="NoSpacing"/>
              <w:rPr>
                <w:rFonts w:ascii="Arial" w:hAnsi="Arial" w:cs="Arial"/>
                <w:sz w:val="24"/>
                <w:szCs w:val="24"/>
              </w:rPr>
            </w:pPr>
            <w:r>
              <w:rPr>
                <w:rFonts w:ascii="Arial" w:hAnsi="Arial" w:cs="Arial"/>
                <w:sz w:val="24"/>
                <w:szCs w:val="24"/>
              </w:rPr>
              <w:t>Beth O’Neill signed the Declaration of</w:t>
            </w:r>
            <w:r w:rsidR="00DB4D14">
              <w:rPr>
                <w:rFonts w:ascii="Arial" w:hAnsi="Arial" w:cs="Arial"/>
                <w:sz w:val="24"/>
                <w:szCs w:val="24"/>
              </w:rPr>
              <w:t xml:space="preserve"> </w:t>
            </w:r>
            <w:r w:rsidR="002811FD">
              <w:rPr>
                <w:rFonts w:ascii="Arial" w:hAnsi="Arial" w:cs="Arial"/>
                <w:sz w:val="24"/>
                <w:szCs w:val="24"/>
              </w:rPr>
              <w:t xml:space="preserve">Acceptance of </w:t>
            </w:r>
            <w:r w:rsidR="00DB4D14">
              <w:rPr>
                <w:rFonts w:ascii="Arial" w:hAnsi="Arial" w:cs="Arial"/>
                <w:sz w:val="24"/>
                <w:szCs w:val="24"/>
              </w:rPr>
              <w:t>Office form</w:t>
            </w:r>
          </w:p>
        </w:tc>
        <w:tc>
          <w:tcPr>
            <w:tcW w:w="1427" w:type="dxa"/>
          </w:tcPr>
          <w:p w14:paraId="4CED95D4" w14:textId="3F12CFE1" w:rsidR="005A6E19" w:rsidRPr="001F1E28" w:rsidRDefault="000247C4" w:rsidP="001F1E28">
            <w:pPr>
              <w:pStyle w:val="NoSpacing"/>
              <w:rPr>
                <w:rFonts w:ascii="Arial" w:hAnsi="Arial" w:cs="Arial"/>
                <w:sz w:val="24"/>
                <w:szCs w:val="24"/>
              </w:rPr>
            </w:pPr>
            <w:r>
              <w:rPr>
                <w:rFonts w:ascii="Arial" w:hAnsi="Arial" w:cs="Arial"/>
                <w:sz w:val="24"/>
                <w:szCs w:val="24"/>
              </w:rPr>
              <w:t>Information</w:t>
            </w:r>
          </w:p>
        </w:tc>
        <w:tc>
          <w:tcPr>
            <w:tcW w:w="1413" w:type="dxa"/>
          </w:tcPr>
          <w:p w14:paraId="5199B7FD" w14:textId="4FBDCED8" w:rsidR="005A6E19" w:rsidRPr="001F1E28" w:rsidRDefault="005A6E19" w:rsidP="001F1E28">
            <w:pPr>
              <w:pStyle w:val="NoSpacing"/>
              <w:rPr>
                <w:rFonts w:ascii="Arial" w:hAnsi="Arial" w:cs="Arial"/>
                <w:sz w:val="24"/>
                <w:szCs w:val="24"/>
              </w:rPr>
            </w:pPr>
          </w:p>
        </w:tc>
        <w:tc>
          <w:tcPr>
            <w:tcW w:w="1474" w:type="dxa"/>
          </w:tcPr>
          <w:p w14:paraId="113433D0" w14:textId="7CD79153" w:rsidR="005A6E19" w:rsidRPr="001F1E28" w:rsidRDefault="005A6E19" w:rsidP="001F1E28">
            <w:pPr>
              <w:pStyle w:val="NoSpacing"/>
              <w:rPr>
                <w:rFonts w:ascii="Arial" w:hAnsi="Arial" w:cs="Arial"/>
                <w:sz w:val="24"/>
                <w:szCs w:val="24"/>
              </w:rPr>
            </w:pPr>
          </w:p>
        </w:tc>
      </w:tr>
      <w:tr w:rsidR="00227CA8" w:rsidRPr="001F1E28" w14:paraId="4A33AE4A" w14:textId="77777777" w:rsidTr="00C04BB7">
        <w:tc>
          <w:tcPr>
            <w:tcW w:w="617" w:type="dxa"/>
          </w:tcPr>
          <w:p w14:paraId="4FE62064" w14:textId="24E05455" w:rsidR="00227CA8" w:rsidRDefault="000D72AA" w:rsidP="001F1E28">
            <w:pPr>
              <w:pStyle w:val="NoSpacing"/>
              <w:rPr>
                <w:rFonts w:ascii="Arial" w:hAnsi="Arial" w:cs="Arial"/>
                <w:sz w:val="24"/>
                <w:szCs w:val="24"/>
              </w:rPr>
            </w:pPr>
            <w:r>
              <w:rPr>
                <w:rFonts w:ascii="Arial" w:hAnsi="Arial" w:cs="Arial"/>
                <w:sz w:val="24"/>
                <w:szCs w:val="24"/>
              </w:rPr>
              <w:t>527</w:t>
            </w:r>
          </w:p>
        </w:tc>
        <w:tc>
          <w:tcPr>
            <w:tcW w:w="2829" w:type="dxa"/>
          </w:tcPr>
          <w:p w14:paraId="4A758501" w14:textId="2FF72444" w:rsidR="003C5FD7" w:rsidRDefault="000D72AA" w:rsidP="001F1E28">
            <w:pPr>
              <w:pStyle w:val="NoSpacing"/>
              <w:rPr>
                <w:rFonts w:ascii="Arial" w:hAnsi="Arial" w:cs="Arial"/>
                <w:sz w:val="24"/>
                <w:szCs w:val="24"/>
              </w:rPr>
            </w:pPr>
            <w:r>
              <w:rPr>
                <w:rFonts w:ascii="Arial" w:hAnsi="Arial" w:cs="Arial"/>
                <w:sz w:val="24"/>
                <w:szCs w:val="24"/>
              </w:rPr>
              <w:t>Councillor Reports</w:t>
            </w:r>
          </w:p>
        </w:tc>
        <w:tc>
          <w:tcPr>
            <w:tcW w:w="6188" w:type="dxa"/>
          </w:tcPr>
          <w:p w14:paraId="4ACD9410" w14:textId="77777777" w:rsidR="00254A4D" w:rsidRDefault="000D72AA" w:rsidP="000D72AA">
            <w:pPr>
              <w:pStyle w:val="NoSpacing"/>
              <w:numPr>
                <w:ilvl w:val="0"/>
                <w:numId w:val="27"/>
              </w:numPr>
              <w:rPr>
                <w:rFonts w:ascii="Arial" w:hAnsi="Arial" w:cs="Arial"/>
                <w:sz w:val="24"/>
                <w:szCs w:val="24"/>
              </w:rPr>
            </w:pPr>
            <w:r>
              <w:rPr>
                <w:rFonts w:ascii="Arial" w:hAnsi="Arial" w:cs="Arial"/>
                <w:sz w:val="24"/>
                <w:szCs w:val="24"/>
              </w:rPr>
              <w:t>Councillor Reports</w:t>
            </w:r>
          </w:p>
          <w:p w14:paraId="01F7EF28" w14:textId="77777777" w:rsidR="001357FA" w:rsidRDefault="001357FA" w:rsidP="001357FA">
            <w:pPr>
              <w:pStyle w:val="NoSpacing"/>
              <w:rPr>
                <w:rFonts w:ascii="Arial" w:hAnsi="Arial" w:cs="Arial"/>
                <w:sz w:val="24"/>
                <w:szCs w:val="24"/>
              </w:rPr>
            </w:pPr>
          </w:p>
          <w:p w14:paraId="1D30E89F" w14:textId="44F833C7" w:rsidR="001357FA" w:rsidRDefault="001357FA" w:rsidP="001357FA">
            <w:pPr>
              <w:pStyle w:val="NoSpacing"/>
              <w:rPr>
                <w:rFonts w:ascii="Arial" w:hAnsi="Arial" w:cs="Arial"/>
                <w:sz w:val="24"/>
                <w:szCs w:val="24"/>
              </w:rPr>
            </w:pPr>
            <w:r>
              <w:rPr>
                <w:rFonts w:ascii="Arial" w:hAnsi="Arial" w:cs="Arial"/>
                <w:sz w:val="24"/>
                <w:szCs w:val="24"/>
              </w:rPr>
              <w:t>Cllr White</w:t>
            </w:r>
            <w:r w:rsidR="00EE27BB">
              <w:rPr>
                <w:rFonts w:ascii="Arial" w:hAnsi="Arial" w:cs="Arial"/>
                <w:sz w:val="24"/>
                <w:szCs w:val="24"/>
              </w:rPr>
              <w:t xml:space="preserve"> submitted his report on 29/4/24 and this will be updated to the website. </w:t>
            </w:r>
            <w:r w:rsidR="007017B4">
              <w:rPr>
                <w:rFonts w:ascii="Arial" w:hAnsi="Arial" w:cs="Arial"/>
                <w:sz w:val="24"/>
                <w:szCs w:val="24"/>
              </w:rPr>
              <w:t xml:space="preserve"> Cllr White presented his report to Council.  </w:t>
            </w:r>
            <w:r w:rsidR="00EE27BB">
              <w:rPr>
                <w:rFonts w:ascii="Arial" w:hAnsi="Arial" w:cs="Arial"/>
                <w:sz w:val="24"/>
                <w:szCs w:val="24"/>
              </w:rPr>
              <w:t xml:space="preserve"> </w:t>
            </w:r>
          </w:p>
          <w:p w14:paraId="374F340C" w14:textId="77777777" w:rsidR="00D6310C" w:rsidRDefault="00D6310C" w:rsidP="001357FA">
            <w:pPr>
              <w:pStyle w:val="NoSpacing"/>
              <w:rPr>
                <w:rFonts w:ascii="Arial" w:hAnsi="Arial" w:cs="Arial"/>
                <w:sz w:val="24"/>
                <w:szCs w:val="24"/>
              </w:rPr>
            </w:pPr>
          </w:p>
          <w:p w14:paraId="1B41C6C4" w14:textId="77777777" w:rsidR="000D72AA" w:rsidRDefault="000D72AA" w:rsidP="000D72AA">
            <w:pPr>
              <w:pStyle w:val="NoSpacing"/>
              <w:numPr>
                <w:ilvl w:val="0"/>
                <w:numId w:val="27"/>
              </w:numPr>
              <w:rPr>
                <w:rFonts w:ascii="Arial" w:hAnsi="Arial" w:cs="Arial"/>
                <w:sz w:val="24"/>
                <w:szCs w:val="24"/>
              </w:rPr>
            </w:pPr>
            <w:r>
              <w:rPr>
                <w:rFonts w:ascii="Arial" w:hAnsi="Arial" w:cs="Arial"/>
                <w:sz w:val="24"/>
                <w:szCs w:val="24"/>
              </w:rPr>
              <w:t>To receive Oral Reports from Councillors</w:t>
            </w:r>
          </w:p>
          <w:p w14:paraId="673E8CC5" w14:textId="77777777" w:rsidR="00894C98" w:rsidRDefault="00894C98" w:rsidP="00894C98">
            <w:pPr>
              <w:pStyle w:val="NoSpacing"/>
              <w:rPr>
                <w:rFonts w:ascii="Arial" w:hAnsi="Arial" w:cs="Arial"/>
                <w:sz w:val="24"/>
                <w:szCs w:val="24"/>
              </w:rPr>
            </w:pPr>
          </w:p>
          <w:p w14:paraId="66E8370A" w14:textId="6FB538DC" w:rsidR="00894C98" w:rsidRDefault="00894C98" w:rsidP="00894C98">
            <w:pPr>
              <w:pStyle w:val="NoSpacing"/>
              <w:rPr>
                <w:rFonts w:ascii="Arial" w:hAnsi="Arial" w:cs="Arial"/>
                <w:sz w:val="24"/>
                <w:szCs w:val="24"/>
              </w:rPr>
            </w:pPr>
            <w:r>
              <w:rPr>
                <w:rFonts w:ascii="Arial" w:hAnsi="Arial" w:cs="Arial"/>
                <w:sz w:val="24"/>
                <w:szCs w:val="24"/>
              </w:rPr>
              <w:t xml:space="preserve">Cllr Lari </w:t>
            </w:r>
            <w:r w:rsidR="00206AF3">
              <w:rPr>
                <w:rFonts w:ascii="Arial" w:hAnsi="Arial" w:cs="Arial"/>
                <w:sz w:val="24"/>
                <w:szCs w:val="24"/>
              </w:rPr>
              <w:t>–</w:t>
            </w:r>
            <w:r>
              <w:rPr>
                <w:rFonts w:ascii="Arial" w:hAnsi="Arial" w:cs="Arial"/>
                <w:sz w:val="24"/>
                <w:szCs w:val="24"/>
              </w:rPr>
              <w:t xml:space="preserve"> </w:t>
            </w:r>
            <w:r w:rsidR="00206AF3">
              <w:rPr>
                <w:rFonts w:ascii="Arial" w:hAnsi="Arial" w:cs="Arial"/>
                <w:sz w:val="24"/>
                <w:szCs w:val="24"/>
              </w:rPr>
              <w:t>meeting with Cabinet Office – they would like all Parish Councils to go under a gov.uk email and website address.</w:t>
            </w:r>
            <w:r w:rsidR="00D02209">
              <w:rPr>
                <w:rFonts w:ascii="Arial" w:hAnsi="Arial" w:cs="Arial"/>
                <w:sz w:val="24"/>
                <w:szCs w:val="24"/>
              </w:rPr>
              <w:t xml:space="preserve">  More detail to be given later in the agenda.</w:t>
            </w:r>
            <w:r w:rsidR="00206AF3">
              <w:rPr>
                <w:rFonts w:ascii="Arial" w:hAnsi="Arial" w:cs="Arial"/>
                <w:sz w:val="24"/>
                <w:szCs w:val="24"/>
              </w:rPr>
              <w:t xml:space="preserve">  </w:t>
            </w:r>
          </w:p>
          <w:p w14:paraId="5A7309D9" w14:textId="77777777" w:rsidR="00D61F5E" w:rsidRDefault="00D61F5E" w:rsidP="00894C98">
            <w:pPr>
              <w:pStyle w:val="NoSpacing"/>
              <w:rPr>
                <w:rFonts w:ascii="Arial" w:hAnsi="Arial" w:cs="Arial"/>
                <w:sz w:val="24"/>
                <w:szCs w:val="24"/>
              </w:rPr>
            </w:pPr>
          </w:p>
          <w:p w14:paraId="4FB9EC60" w14:textId="15496A9B" w:rsidR="00D61F5E" w:rsidRDefault="00D61F5E" w:rsidP="00894C98">
            <w:pPr>
              <w:pStyle w:val="NoSpacing"/>
              <w:rPr>
                <w:rFonts w:ascii="Arial" w:hAnsi="Arial" w:cs="Arial"/>
                <w:sz w:val="24"/>
                <w:szCs w:val="24"/>
              </w:rPr>
            </w:pPr>
            <w:r>
              <w:rPr>
                <w:rFonts w:ascii="Arial" w:hAnsi="Arial" w:cs="Arial"/>
                <w:sz w:val="24"/>
                <w:szCs w:val="24"/>
              </w:rPr>
              <w:t xml:space="preserve">Cllr Lari – incident at park run </w:t>
            </w:r>
            <w:r w:rsidR="00AE2F33">
              <w:rPr>
                <w:rFonts w:ascii="Arial" w:hAnsi="Arial" w:cs="Arial"/>
                <w:sz w:val="24"/>
                <w:szCs w:val="24"/>
              </w:rPr>
              <w:t>when</w:t>
            </w:r>
            <w:r>
              <w:rPr>
                <w:rFonts w:ascii="Arial" w:hAnsi="Arial" w:cs="Arial"/>
                <w:sz w:val="24"/>
                <w:szCs w:val="24"/>
              </w:rPr>
              <w:t xml:space="preserve"> a female </w:t>
            </w:r>
            <w:r w:rsidR="003D2233">
              <w:rPr>
                <w:rFonts w:ascii="Arial" w:hAnsi="Arial" w:cs="Arial"/>
                <w:sz w:val="24"/>
                <w:szCs w:val="24"/>
              </w:rPr>
              <w:t>Marshall</w:t>
            </w:r>
            <w:r>
              <w:rPr>
                <w:rFonts w:ascii="Arial" w:hAnsi="Arial" w:cs="Arial"/>
                <w:sz w:val="24"/>
                <w:szCs w:val="24"/>
              </w:rPr>
              <w:t xml:space="preserve"> was approached by a male wearing a balaclava</w:t>
            </w:r>
            <w:r w:rsidR="00AE2F33">
              <w:rPr>
                <w:rFonts w:ascii="Arial" w:hAnsi="Arial" w:cs="Arial"/>
                <w:sz w:val="24"/>
                <w:szCs w:val="24"/>
              </w:rPr>
              <w:t xml:space="preserve">.  The incident left the Marshall feeling uncomfortable.  The Police have been made aware and Park Run organisers </w:t>
            </w:r>
            <w:r w:rsidR="00AE2F33">
              <w:rPr>
                <w:rFonts w:ascii="Arial" w:hAnsi="Arial" w:cs="Arial"/>
                <w:sz w:val="24"/>
                <w:szCs w:val="24"/>
              </w:rPr>
              <w:lastRenderedPageBreak/>
              <w:t>have taken steps to ensure no female Marshalls are on their own.</w:t>
            </w:r>
          </w:p>
          <w:p w14:paraId="6E1482B2" w14:textId="77777777" w:rsidR="00530058" w:rsidRDefault="00530058" w:rsidP="00894C98">
            <w:pPr>
              <w:pStyle w:val="NoSpacing"/>
              <w:rPr>
                <w:rFonts w:ascii="Arial" w:hAnsi="Arial" w:cs="Arial"/>
                <w:sz w:val="24"/>
                <w:szCs w:val="24"/>
              </w:rPr>
            </w:pPr>
          </w:p>
          <w:p w14:paraId="2ED393C4" w14:textId="77777777" w:rsidR="00530058" w:rsidRDefault="00530058" w:rsidP="00894C98">
            <w:pPr>
              <w:pStyle w:val="NoSpacing"/>
              <w:rPr>
                <w:rFonts w:ascii="Arial" w:hAnsi="Arial" w:cs="Arial"/>
                <w:sz w:val="24"/>
                <w:szCs w:val="24"/>
              </w:rPr>
            </w:pPr>
            <w:r>
              <w:rPr>
                <w:rFonts w:ascii="Arial" w:hAnsi="Arial" w:cs="Arial"/>
                <w:sz w:val="24"/>
                <w:szCs w:val="24"/>
              </w:rPr>
              <w:t xml:space="preserve">Cllr Bryant – reported the graffiti on the park.  Some of it has been cleaned but not all so chasing that up.  Attended WAG meeting on the 27/3 – well attended by residents.  </w:t>
            </w:r>
            <w:r w:rsidR="00F1597B">
              <w:rPr>
                <w:rFonts w:ascii="Arial" w:hAnsi="Arial" w:cs="Arial"/>
                <w:sz w:val="24"/>
                <w:szCs w:val="24"/>
              </w:rPr>
              <w:t xml:space="preserve">Encouraging people to keep reporting any ASB to help assist cases with </w:t>
            </w:r>
            <w:r w:rsidR="004F1F06">
              <w:rPr>
                <w:rFonts w:ascii="Arial" w:hAnsi="Arial" w:cs="Arial"/>
                <w:sz w:val="24"/>
                <w:szCs w:val="24"/>
              </w:rPr>
              <w:t xml:space="preserve">CCTV.  </w:t>
            </w:r>
          </w:p>
          <w:p w14:paraId="5FA398A5" w14:textId="77777777" w:rsidR="000B1329" w:rsidRDefault="000B1329" w:rsidP="00894C98">
            <w:pPr>
              <w:pStyle w:val="NoSpacing"/>
              <w:rPr>
                <w:rFonts w:ascii="Arial" w:hAnsi="Arial" w:cs="Arial"/>
                <w:sz w:val="24"/>
                <w:szCs w:val="24"/>
              </w:rPr>
            </w:pPr>
          </w:p>
          <w:p w14:paraId="197C47B0" w14:textId="54237269" w:rsidR="000B1329" w:rsidRDefault="00E605E1" w:rsidP="00894C98">
            <w:pPr>
              <w:pStyle w:val="NoSpacing"/>
              <w:rPr>
                <w:rFonts w:ascii="Arial" w:hAnsi="Arial" w:cs="Arial"/>
                <w:sz w:val="24"/>
                <w:szCs w:val="24"/>
              </w:rPr>
            </w:pPr>
            <w:r>
              <w:rPr>
                <w:rFonts w:ascii="Arial" w:hAnsi="Arial" w:cs="Arial"/>
                <w:sz w:val="24"/>
                <w:szCs w:val="24"/>
              </w:rPr>
              <w:t xml:space="preserve">It was suggested by Cllr Lari that a </w:t>
            </w:r>
            <w:r w:rsidR="000B1329">
              <w:rPr>
                <w:rFonts w:ascii="Arial" w:hAnsi="Arial" w:cs="Arial"/>
                <w:sz w:val="24"/>
                <w:szCs w:val="24"/>
              </w:rPr>
              <w:t>Police representative</w:t>
            </w:r>
            <w:r>
              <w:rPr>
                <w:rFonts w:ascii="Arial" w:hAnsi="Arial" w:cs="Arial"/>
                <w:sz w:val="24"/>
                <w:szCs w:val="24"/>
              </w:rPr>
              <w:t xml:space="preserve"> should be invited to the meetings to help with community engagement and</w:t>
            </w:r>
            <w:r w:rsidR="000B1329">
              <w:rPr>
                <w:rFonts w:ascii="Arial" w:hAnsi="Arial" w:cs="Arial"/>
                <w:sz w:val="24"/>
                <w:szCs w:val="24"/>
              </w:rPr>
              <w:t xml:space="preserve"> information sharing between the Parish Council and Police</w:t>
            </w:r>
          </w:p>
        </w:tc>
        <w:tc>
          <w:tcPr>
            <w:tcW w:w="1427" w:type="dxa"/>
          </w:tcPr>
          <w:p w14:paraId="2900579D" w14:textId="77777777" w:rsidR="008E314A" w:rsidRDefault="008E314A" w:rsidP="009547C9">
            <w:pPr>
              <w:pStyle w:val="NoSpacing"/>
              <w:rPr>
                <w:rFonts w:ascii="Arial" w:hAnsi="Arial" w:cs="Arial"/>
                <w:sz w:val="24"/>
                <w:szCs w:val="24"/>
              </w:rPr>
            </w:pPr>
          </w:p>
          <w:p w14:paraId="371C1DF2" w14:textId="77777777" w:rsidR="008E314A" w:rsidRDefault="008E314A" w:rsidP="009547C9">
            <w:pPr>
              <w:pStyle w:val="NoSpacing"/>
              <w:rPr>
                <w:rFonts w:ascii="Arial" w:hAnsi="Arial" w:cs="Arial"/>
                <w:sz w:val="24"/>
                <w:szCs w:val="24"/>
              </w:rPr>
            </w:pPr>
          </w:p>
          <w:p w14:paraId="3D474501" w14:textId="77777777" w:rsidR="005A6E19" w:rsidRDefault="007017B4" w:rsidP="009547C9">
            <w:pPr>
              <w:pStyle w:val="NoSpacing"/>
              <w:rPr>
                <w:rFonts w:ascii="Arial" w:hAnsi="Arial" w:cs="Arial"/>
                <w:sz w:val="24"/>
                <w:szCs w:val="24"/>
              </w:rPr>
            </w:pPr>
            <w:r>
              <w:rPr>
                <w:rFonts w:ascii="Arial" w:hAnsi="Arial" w:cs="Arial"/>
                <w:sz w:val="24"/>
                <w:szCs w:val="24"/>
              </w:rPr>
              <w:t>Action</w:t>
            </w:r>
          </w:p>
          <w:p w14:paraId="11FBD1D8" w14:textId="77777777" w:rsidR="008E314A" w:rsidRDefault="008E314A" w:rsidP="009547C9">
            <w:pPr>
              <w:pStyle w:val="NoSpacing"/>
              <w:rPr>
                <w:rFonts w:ascii="Arial" w:hAnsi="Arial" w:cs="Arial"/>
                <w:sz w:val="24"/>
                <w:szCs w:val="24"/>
              </w:rPr>
            </w:pPr>
          </w:p>
          <w:p w14:paraId="2156E462" w14:textId="77777777" w:rsidR="008E314A" w:rsidRDefault="008E314A" w:rsidP="009547C9">
            <w:pPr>
              <w:pStyle w:val="NoSpacing"/>
              <w:rPr>
                <w:rFonts w:ascii="Arial" w:hAnsi="Arial" w:cs="Arial"/>
                <w:sz w:val="24"/>
                <w:szCs w:val="24"/>
              </w:rPr>
            </w:pPr>
          </w:p>
          <w:p w14:paraId="75F0F889" w14:textId="77777777" w:rsidR="008E314A" w:rsidRDefault="008E314A" w:rsidP="009547C9">
            <w:pPr>
              <w:pStyle w:val="NoSpacing"/>
              <w:rPr>
                <w:rFonts w:ascii="Arial" w:hAnsi="Arial" w:cs="Arial"/>
                <w:sz w:val="24"/>
                <w:szCs w:val="24"/>
              </w:rPr>
            </w:pPr>
          </w:p>
          <w:p w14:paraId="78FCED7A" w14:textId="77777777" w:rsidR="008E314A" w:rsidRDefault="008E314A" w:rsidP="009547C9">
            <w:pPr>
              <w:pStyle w:val="NoSpacing"/>
              <w:rPr>
                <w:rFonts w:ascii="Arial" w:hAnsi="Arial" w:cs="Arial"/>
                <w:sz w:val="24"/>
                <w:szCs w:val="24"/>
              </w:rPr>
            </w:pPr>
          </w:p>
          <w:p w14:paraId="26FF4087" w14:textId="77777777" w:rsidR="008E314A" w:rsidRDefault="008E314A" w:rsidP="009547C9">
            <w:pPr>
              <w:pStyle w:val="NoSpacing"/>
              <w:rPr>
                <w:rFonts w:ascii="Arial" w:hAnsi="Arial" w:cs="Arial"/>
                <w:sz w:val="24"/>
                <w:szCs w:val="24"/>
              </w:rPr>
            </w:pPr>
          </w:p>
          <w:p w14:paraId="6B4FC225" w14:textId="77777777" w:rsidR="008E314A" w:rsidRDefault="008E314A" w:rsidP="009547C9">
            <w:pPr>
              <w:pStyle w:val="NoSpacing"/>
              <w:rPr>
                <w:rFonts w:ascii="Arial" w:hAnsi="Arial" w:cs="Arial"/>
                <w:sz w:val="24"/>
                <w:szCs w:val="24"/>
              </w:rPr>
            </w:pPr>
            <w:r>
              <w:rPr>
                <w:rFonts w:ascii="Arial" w:hAnsi="Arial" w:cs="Arial"/>
                <w:sz w:val="24"/>
                <w:szCs w:val="24"/>
              </w:rPr>
              <w:t>Information</w:t>
            </w:r>
          </w:p>
          <w:p w14:paraId="117A726B" w14:textId="77777777" w:rsidR="008E314A" w:rsidRDefault="008E314A" w:rsidP="009547C9">
            <w:pPr>
              <w:pStyle w:val="NoSpacing"/>
              <w:rPr>
                <w:rFonts w:ascii="Arial" w:hAnsi="Arial" w:cs="Arial"/>
                <w:sz w:val="24"/>
                <w:szCs w:val="24"/>
              </w:rPr>
            </w:pPr>
          </w:p>
          <w:p w14:paraId="6701E784" w14:textId="77777777" w:rsidR="008E314A" w:rsidRDefault="008E314A" w:rsidP="009547C9">
            <w:pPr>
              <w:pStyle w:val="NoSpacing"/>
              <w:rPr>
                <w:rFonts w:ascii="Arial" w:hAnsi="Arial" w:cs="Arial"/>
                <w:sz w:val="24"/>
                <w:szCs w:val="24"/>
              </w:rPr>
            </w:pPr>
          </w:p>
          <w:p w14:paraId="74759A0C" w14:textId="77777777" w:rsidR="008E314A" w:rsidRDefault="008E314A" w:rsidP="009547C9">
            <w:pPr>
              <w:pStyle w:val="NoSpacing"/>
              <w:rPr>
                <w:rFonts w:ascii="Arial" w:hAnsi="Arial" w:cs="Arial"/>
                <w:sz w:val="24"/>
                <w:szCs w:val="24"/>
              </w:rPr>
            </w:pPr>
          </w:p>
          <w:p w14:paraId="471816FF" w14:textId="77777777" w:rsidR="008E314A" w:rsidRDefault="008E314A" w:rsidP="009547C9">
            <w:pPr>
              <w:pStyle w:val="NoSpacing"/>
              <w:rPr>
                <w:rFonts w:ascii="Arial" w:hAnsi="Arial" w:cs="Arial"/>
                <w:sz w:val="24"/>
                <w:szCs w:val="24"/>
              </w:rPr>
            </w:pPr>
          </w:p>
          <w:p w14:paraId="2EB94310" w14:textId="77777777" w:rsidR="008E314A" w:rsidRDefault="008E314A" w:rsidP="009547C9">
            <w:pPr>
              <w:pStyle w:val="NoSpacing"/>
              <w:rPr>
                <w:rFonts w:ascii="Arial" w:hAnsi="Arial" w:cs="Arial"/>
                <w:sz w:val="24"/>
                <w:szCs w:val="24"/>
              </w:rPr>
            </w:pPr>
            <w:r>
              <w:rPr>
                <w:rFonts w:ascii="Arial" w:hAnsi="Arial" w:cs="Arial"/>
                <w:sz w:val="24"/>
                <w:szCs w:val="24"/>
              </w:rPr>
              <w:t>Information</w:t>
            </w:r>
          </w:p>
          <w:p w14:paraId="21E8A507" w14:textId="77777777" w:rsidR="008E314A" w:rsidRDefault="008E314A" w:rsidP="009547C9">
            <w:pPr>
              <w:pStyle w:val="NoSpacing"/>
              <w:rPr>
                <w:rFonts w:ascii="Arial" w:hAnsi="Arial" w:cs="Arial"/>
                <w:sz w:val="24"/>
                <w:szCs w:val="24"/>
              </w:rPr>
            </w:pPr>
          </w:p>
          <w:p w14:paraId="7A708BA9" w14:textId="77777777" w:rsidR="008E314A" w:rsidRDefault="008E314A" w:rsidP="009547C9">
            <w:pPr>
              <w:pStyle w:val="NoSpacing"/>
              <w:rPr>
                <w:rFonts w:ascii="Arial" w:hAnsi="Arial" w:cs="Arial"/>
                <w:sz w:val="24"/>
                <w:szCs w:val="24"/>
              </w:rPr>
            </w:pPr>
          </w:p>
          <w:p w14:paraId="15109855" w14:textId="77777777" w:rsidR="008E314A" w:rsidRDefault="008E314A" w:rsidP="009547C9">
            <w:pPr>
              <w:pStyle w:val="NoSpacing"/>
              <w:rPr>
                <w:rFonts w:ascii="Arial" w:hAnsi="Arial" w:cs="Arial"/>
                <w:sz w:val="24"/>
                <w:szCs w:val="24"/>
              </w:rPr>
            </w:pPr>
          </w:p>
          <w:p w14:paraId="6FD7F2F5" w14:textId="77777777" w:rsidR="008E314A" w:rsidRDefault="008E314A" w:rsidP="009547C9">
            <w:pPr>
              <w:pStyle w:val="NoSpacing"/>
              <w:rPr>
                <w:rFonts w:ascii="Arial" w:hAnsi="Arial" w:cs="Arial"/>
                <w:sz w:val="24"/>
                <w:szCs w:val="24"/>
              </w:rPr>
            </w:pPr>
          </w:p>
          <w:p w14:paraId="2571CEDF" w14:textId="77777777" w:rsidR="008E314A" w:rsidRDefault="008E314A" w:rsidP="009547C9">
            <w:pPr>
              <w:pStyle w:val="NoSpacing"/>
              <w:rPr>
                <w:rFonts w:ascii="Arial" w:hAnsi="Arial" w:cs="Arial"/>
                <w:sz w:val="24"/>
                <w:szCs w:val="24"/>
              </w:rPr>
            </w:pPr>
          </w:p>
          <w:p w14:paraId="766B1007" w14:textId="77777777" w:rsidR="008E314A" w:rsidRDefault="008E314A" w:rsidP="009547C9">
            <w:pPr>
              <w:pStyle w:val="NoSpacing"/>
              <w:rPr>
                <w:rFonts w:ascii="Arial" w:hAnsi="Arial" w:cs="Arial"/>
                <w:sz w:val="24"/>
                <w:szCs w:val="24"/>
              </w:rPr>
            </w:pPr>
          </w:p>
          <w:p w14:paraId="17B22287" w14:textId="77777777" w:rsidR="008E314A" w:rsidRDefault="008E314A" w:rsidP="009547C9">
            <w:pPr>
              <w:pStyle w:val="NoSpacing"/>
              <w:rPr>
                <w:rFonts w:ascii="Arial" w:hAnsi="Arial" w:cs="Arial"/>
                <w:sz w:val="24"/>
                <w:szCs w:val="24"/>
              </w:rPr>
            </w:pPr>
            <w:r>
              <w:rPr>
                <w:rFonts w:ascii="Arial" w:hAnsi="Arial" w:cs="Arial"/>
                <w:sz w:val="24"/>
                <w:szCs w:val="24"/>
              </w:rPr>
              <w:t>Information</w:t>
            </w:r>
          </w:p>
          <w:p w14:paraId="57420965" w14:textId="77777777" w:rsidR="008E314A" w:rsidRDefault="008E314A" w:rsidP="009547C9">
            <w:pPr>
              <w:pStyle w:val="NoSpacing"/>
              <w:rPr>
                <w:rFonts w:ascii="Arial" w:hAnsi="Arial" w:cs="Arial"/>
                <w:sz w:val="24"/>
                <w:szCs w:val="24"/>
              </w:rPr>
            </w:pPr>
          </w:p>
          <w:p w14:paraId="151DDC7F" w14:textId="77777777" w:rsidR="008E314A" w:rsidRDefault="008E314A" w:rsidP="009547C9">
            <w:pPr>
              <w:pStyle w:val="NoSpacing"/>
              <w:rPr>
                <w:rFonts w:ascii="Arial" w:hAnsi="Arial" w:cs="Arial"/>
                <w:sz w:val="24"/>
                <w:szCs w:val="24"/>
              </w:rPr>
            </w:pPr>
          </w:p>
          <w:p w14:paraId="7105AFCA" w14:textId="77777777" w:rsidR="008E314A" w:rsidRDefault="008E314A" w:rsidP="009547C9">
            <w:pPr>
              <w:pStyle w:val="NoSpacing"/>
              <w:rPr>
                <w:rFonts w:ascii="Arial" w:hAnsi="Arial" w:cs="Arial"/>
                <w:sz w:val="24"/>
                <w:szCs w:val="24"/>
              </w:rPr>
            </w:pPr>
          </w:p>
          <w:p w14:paraId="639268F7" w14:textId="77777777" w:rsidR="008E314A" w:rsidRDefault="008E314A" w:rsidP="009547C9">
            <w:pPr>
              <w:pStyle w:val="NoSpacing"/>
              <w:rPr>
                <w:rFonts w:ascii="Arial" w:hAnsi="Arial" w:cs="Arial"/>
                <w:sz w:val="24"/>
                <w:szCs w:val="24"/>
              </w:rPr>
            </w:pPr>
          </w:p>
          <w:p w14:paraId="43AF2DD7" w14:textId="77777777" w:rsidR="008E314A" w:rsidRDefault="008E314A" w:rsidP="009547C9">
            <w:pPr>
              <w:pStyle w:val="NoSpacing"/>
              <w:rPr>
                <w:rFonts w:ascii="Arial" w:hAnsi="Arial" w:cs="Arial"/>
                <w:sz w:val="24"/>
                <w:szCs w:val="24"/>
              </w:rPr>
            </w:pPr>
          </w:p>
          <w:p w14:paraId="622A2B08" w14:textId="77777777" w:rsidR="00AB49D2" w:rsidRDefault="00AB49D2" w:rsidP="009547C9">
            <w:pPr>
              <w:pStyle w:val="NoSpacing"/>
              <w:rPr>
                <w:rFonts w:ascii="Arial" w:hAnsi="Arial" w:cs="Arial"/>
                <w:sz w:val="24"/>
                <w:szCs w:val="24"/>
              </w:rPr>
            </w:pPr>
          </w:p>
          <w:p w14:paraId="4FD6F9FC" w14:textId="42B984D8" w:rsidR="008E314A" w:rsidRPr="001F1E28" w:rsidRDefault="008E314A" w:rsidP="009547C9">
            <w:pPr>
              <w:pStyle w:val="NoSpacing"/>
              <w:rPr>
                <w:rFonts w:ascii="Arial" w:hAnsi="Arial" w:cs="Arial"/>
                <w:sz w:val="24"/>
                <w:szCs w:val="24"/>
              </w:rPr>
            </w:pPr>
            <w:r>
              <w:rPr>
                <w:rFonts w:ascii="Arial" w:hAnsi="Arial" w:cs="Arial"/>
                <w:sz w:val="24"/>
                <w:szCs w:val="24"/>
              </w:rPr>
              <w:t>Action</w:t>
            </w:r>
          </w:p>
        </w:tc>
        <w:tc>
          <w:tcPr>
            <w:tcW w:w="1413" w:type="dxa"/>
          </w:tcPr>
          <w:p w14:paraId="6F0D5451" w14:textId="77777777" w:rsidR="008E314A" w:rsidRDefault="008E314A" w:rsidP="001F1E28">
            <w:pPr>
              <w:pStyle w:val="NoSpacing"/>
              <w:rPr>
                <w:rFonts w:ascii="Arial" w:hAnsi="Arial" w:cs="Arial"/>
                <w:sz w:val="24"/>
                <w:szCs w:val="24"/>
              </w:rPr>
            </w:pPr>
          </w:p>
          <w:p w14:paraId="6366980F" w14:textId="77777777" w:rsidR="008E314A" w:rsidRDefault="008E314A" w:rsidP="001F1E28">
            <w:pPr>
              <w:pStyle w:val="NoSpacing"/>
              <w:rPr>
                <w:rFonts w:ascii="Arial" w:hAnsi="Arial" w:cs="Arial"/>
                <w:sz w:val="24"/>
                <w:szCs w:val="24"/>
              </w:rPr>
            </w:pPr>
          </w:p>
          <w:p w14:paraId="5497C7C8" w14:textId="77777777" w:rsidR="005A6E19" w:rsidRDefault="007017B4" w:rsidP="001F1E28">
            <w:pPr>
              <w:pStyle w:val="NoSpacing"/>
              <w:rPr>
                <w:rFonts w:ascii="Arial" w:hAnsi="Arial" w:cs="Arial"/>
                <w:sz w:val="24"/>
                <w:szCs w:val="24"/>
              </w:rPr>
            </w:pPr>
            <w:r>
              <w:rPr>
                <w:rFonts w:ascii="Arial" w:hAnsi="Arial" w:cs="Arial"/>
                <w:sz w:val="24"/>
                <w:szCs w:val="24"/>
              </w:rPr>
              <w:t>Clerk</w:t>
            </w:r>
          </w:p>
          <w:p w14:paraId="4AE9F507" w14:textId="77777777" w:rsidR="008E314A" w:rsidRDefault="008E314A" w:rsidP="001F1E28">
            <w:pPr>
              <w:pStyle w:val="NoSpacing"/>
              <w:rPr>
                <w:rFonts w:ascii="Arial" w:hAnsi="Arial" w:cs="Arial"/>
                <w:sz w:val="24"/>
                <w:szCs w:val="24"/>
              </w:rPr>
            </w:pPr>
          </w:p>
          <w:p w14:paraId="55A4EEDC" w14:textId="77777777" w:rsidR="008E314A" w:rsidRDefault="008E314A" w:rsidP="001F1E28">
            <w:pPr>
              <w:pStyle w:val="NoSpacing"/>
              <w:rPr>
                <w:rFonts w:ascii="Arial" w:hAnsi="Arial" w:cs="Arial"/>
                <w:sz w:val="24"/>
                <w:szCs w:val="24"/>
              </w:rPr>
            </w:pPr>
          </w:p>
          <w:p w14:paraId="5CD30C75" w14:textId="77777777" w:rsidR="008E314A" w:rsidRDefault="008E314A" w:rsidP="001F1E28">
            <w:pPr>
              <w:pStyle w:val="NoSpacing"/>
              <w:rPr>
                <w:rFonts w:ascii="Arial" w:hAnsi="Arial" w:cs="Arial"/>
                <w:sz w:val="24"/>
                <w:szCs w:val="24"/>
              </w:rPr>
            </w:pPr>
          </w:p>
          <w:p w14:paraId="1FF1E89B" w14:textId="77777777" w:rsidR="008E314A" w:rsidRDefault="008E314A" w:rsidP="001F1E28">
            <w:pPr>
              <w:pStyle w:val="NoSpacing"/>
              <w:rPr>
                <w:rFonts w:ascii="Arial" w:hAnsi="Arial" w:cs="Arial"/>
                <w:sz w:val="24"/>
                <w:szCs w:val="24"/>
              </w:rPr>
            </w:pPr>
          </w:p>
          <w:p w14:paraId="12CDE3FC" w14:textId="77777777" w:rsidR="008E314A" w:rsidRDefault="008E314A" w:rsidP="001F1E28">
            <w:pPr>
              <w:pStyle w:val="NoSpacing"/>
              <w:rPr>
                <w:rFonts w:ascii="Arial" w:hAnsi="Arial" w:cs="Arial"/>
                <w:sz w:val="24"/>
                <w:szCs w:val="24"/>
              </w:rPr>
            </w:pPr>
          </w:p>
          <w:p w14:paraId="1EC08606" w14:textId="77777777" w:rsidR="008E314A" w:rsidRDefault="008E314A" w:rsidP="001F1E28">
            <w:pPr>
              <w:pStyle w:val="NoSpacing"/>
              <w:rPr>
                <w:rFonts w:ascii="Arial" w:hAnsi="Arial" w:cs="Arial"/>
                <w:sz w:val="24"/>
                <w:szCs w:val="24"/>
              </w:rPr>
            </w:pPr>
          </w:p>
          <w:p w14:paraId="3559CFE9" w14:textId="77777777" w:rsidR="008E314A" w:rsidRDefault="008E314A" w:rsidP="001F1E28">
            <w:pPr>
              <w:pStyle w:val="NoSpacing"/>
              <w:rPr>
                <w:rFonts w:ascii="Arial" w:hAnsi="Arial" w:cs="Arial"/>
                <w:sz w:val="24"/>
                <w:szCs w:val="24"/>
              </w:rPr>
            </w:pPr>
          </w:p>
          <w:p w14:paraId="35BCD826" w14:textId="77777777" w:rsidR="008E314A" w:rsidRDefault="008E314A" w:rsidP="001F1E28">
            <w:pPr>
              <w:pStyle w:val="NoSpacing"/>
              <w:rPr>
                <w:rFonts w:ascii="Arial" w:hAnsi="Arial" w:cs="Arial"/>
                <w:sz w:val="24"/>
                <w:szCs w:val="24"/>
              </w:rPr>
            </w:pPr>
          </w:p>
          <w:p w14:paraId="767B2006" w14:textId="77777777" w:rsidR="008E314A" w:rsidRDefault="008E314A" w:rsidP="001F1E28">
            <w:pPr>
              <w:pStyle w:val="NoSpacing"/>
              <w:rPr>
                <w:rFonts w:ascii="Arial" w:hAnsi="Arial" w:cs="Arial"/>
                <w:sz w:val="24"/>
                <w:szCs w:val="24"/>
              </w:rPr>
            </w:pPr>
          </w:p>
          <w:p w14:paraId="4BAC79F4" w14:textId="77777777" w:rsidR="008E314A" w:rsidRDefault="008E314A" w:rsidP="001F1E28">
            <w:pPr>
              <w:pStyle w:val="NoSpacing"/>
              <w:rPr>
                <w:rFonts w:ascii="Arial" w:hAnsi="Arial" w:cs="Arial"/>
                <w:sz w:val="24"/>
                <w:szCs w:val="24"/>
              </w:rPr>
            </w:pPr>
          </w:p>
          <w:p w14:paraId="587204A6" w14:textId="77777777" w:rsidR="008E314A" w:rsidRDefault="008E314A" w:rsidP="001F1E28">
            <w:pPr>
              <w:pStyle w:val="NoSpacing"/>
              <w:rPr>
                <w:rFonts w:ascii="Arial" w:hAnsi="Arial" w:cs="Arial"/>
                <w:sz w:val="24"/>
                <w:szCs w:val="24"/>
              </w:rPr>
            </w:pPr>
          </w:p>
          <w:p w14:paraId="2C380EFA" w14:textId="77777777" w:rsidR="008E314A" w:rsidRDefault="008E314A" w:rsidP="001F1E28">
            <w:pPr>
              <w:pStyle w:val="NoSpacing"/>
              <w:rPr>
                <w:rFonts w:ascii="Arial" w:hAnsi="Arial" w:cs="Arial"/>
                <w:sz w:val="24"/>
                <w:szCs w:val="24"/>
              </w:rPr>
            </w:pPr>
          </w:p>
          <w:p w14:paraId="7E1110CF" w14:textId="77777777" w:rsidR="008E314A" w:rsidRDefault="008E314A" w:rsidP="001F1E28">
            <w:pPr>
              <w:pStyle w:val="NoSpacing"/>
              <w:rPr>
                <w:rFonts w:ascii="Arial" w:hAnsi="Arial" w:cs="Arial"/>
                <w:sz w:val="24"/>
                <w:szCs w:val="24"/>
              </w:rPr>
            </w:pPr>
          </w:p>
          <w:p w14:paraId="054D3658" w14:textId="77777777" w:rsidR="008E314A" w:rsidRDefault="008E314A" w:rsidP="001F1E28">
            <w:pPr>
              <w:pStyle w:val="NoSpacing"/>
              <w:rPr>
                <w:rFonts w:ascii="Arial" w:hAnsi="Arial" w:cs="Arial"/>
                <w:sz w:val="24"/>
                <w:szCs w:val="24"/>
              </w:rPr>
            </w:pPr>
          </w:p>
          <w:p w14:paraId="3F4D48BE" w14:textId="77777777" w:rsidR="008E314A" w:rsidRDefault="008E314A" w:rsidP="001F1E28">
            <w:pPr>
              <w:pStyle w:val="NoSpacing"/>
              <w:rPr>
                <w:rFonts w:ascii="Arial" w:hAnsi="Arial" w:cs="Arial"/>
                <w:sz w:val="24"/>
                <w:szCs w:val="24"/>
              </w:rPr>
            </w:pPr>
          </w:p>
          <w:p w14:paraId="14634B45" w14:textId="77777777" w:rsidR="008E314A" w:rsidRDefault="008E314A" w:rsidP="001F1E28">
            <w:pPr>
              <w:pStyle w:val="NoSpacing"/>
              <w:rPr>
                <w:rFonts w:ascii="Arial" w:hAnsi="Arial" w:cs="Arial"/>
                <w:sz w:val="24"/>
                <w:szCs w:val="24"/>
              </w:rPr>
            </w:pPr>
          </w:p>
          <w:p w14:paraId="2778BB52" w14:textId="77777777" w:rsidR="008E314A" w:rsidRDefault="008E314A" w:rsidP="001F1E28">
            <w:pPr>
              <w:pStyle w:val="NoSpacing"/>
              <w:rPr>
                <w:rFonts w:ascii="Arial" w:hAnsi="Arial" w:cs="Arial"/>
                <w:sz w:val="24"/>
                <w:szCs w:val="24"/>
              </w:rPr>
            </w:pPr>
          </w:p>
          <w:p w14:paraId="4EF72E57" w14:textId="77777777" w:rsidR="008E314A" w:rsidRDefault="008E314A" w:rsidP="001F1E28">
            <w:pPr>
              <w:pStyle w:val="NoSpacing"/>
              <w:rPr>
                <w:rFonts w:ascii="Arial" w:hAnsi="Arial" w:cs="Arial"/>
                <w:sz w:val="24"/>
                <w:szCs w:val="24"/>
              </w:rPr>
            </w:pPr>
          </w:p>
          <w:p w14:paraId="1857D213" w14:textId="77777777" w:rsidR="008E314A" w:rsidRDefault="008E314A" w:rsidP="001F1E28">
            <w:pPr>
              <w:pStyle w:val="NoSpacing"/>
              <w:rPr>
                <w:rFonts w:ascii="Arial" w:hAnsi="Arial" w:cs="Arial"/>
                <w:sz w:val="24"/>
                <w:szCs w:val="24"/>
              </w:rPr>
            </w:pPr>
          </w:p>
          <w:p w14:paraId="60F7085B" w14:textId="77777777" w:rsidR="008E314A" w:rsidRDefault="008E314A" w:rsidP="001F1E28">
            <w:pPr>
              <w:pStyle w:val="NoSpacing"/>
              <w:rPr>
                <w:rFonts w:ascii="Arial" w:hAnsi="Arial" w:cs="Arial"/>
                <w:sz w:val="24"/>
                <w:szCs w:val="24"/>
              </w:rPr>
            </w:pPr>
          </w:p>
          <w:p w14:paraId="5E780D30" w14:textId="77777777" w:rsidR="008E314A" w:rsidRDefault="008E314A" w:rsidP="001F1E28">
            <w:pPr>
              <w:pStyle w:val="NoSpacing"/>
              <w:rPr>
                <w:rFonts w:ascii="Arial" w:hAnsi="Arial" w:cs="Arial"/>
                <w:sz w:val="24"/>
                <w:szCs w:val="24"/>
              </w:rPr>
            </w:pPr>
          </w:p>
          <w:p w14:paraId="6FB3CADF" w14:textId="77777777" w:rsidR="008E314A" w:rsidRDefault="008E314A" w:rsidP="001F1E28">
            <w:pPr>
              <w:pStyle w:val="NoSpacing"/>
              <w:rPr>
                <w:rFonts w:ascii="Arial" w:hAnsi="Arial" w:cs="Arial"/>
                <w:sz w:val="24"/>
                <w:szCs w:val="24"/>
              </w:rPr>
            </w:pPr>
          </w:p>
          <w:p w14:paraId="0125F683" w14:textId="77777777" w:rsidR="008E314A" w:rsidRDefault="008E314A" w:rsidP="001F1E28">
            <w:pPr>
              <w:pStyle w:val="NoSpacing"/>
              <w:rPr>
                <w:rFonts w:ascii="Arial" w:hAnsi="Arial" w:cs="Arial"/>
                <w:sz w:val="24"/>
                <w:szCs w:val="24"/>
              </w:rPr>
            </w:pPr>
          </w:p>
          <w:p w14:paraId="52EBA1C2" w14:textId="77777777" w:rsidR="00AB49D2" w:rsidRDefault="00AB49D2" w:rsidP="001F1E28">
            <w:pPr>
              <w:pStyle w:val="NoSpacing"/>
              <w:rPr>
                <w:rFonts w:ascii="Arial" w:hAnsi="Arial" w:cs="Arial"/>
                <w:sz w:val="24"/>
                <w:szCs w:val="24"/>
              </w:rPr>
            </w:pPr>
          </w:p>
          <w:p w14:paraId="05412A97" w14:textId="06C1C693" w:rsidR="008E314A" w:rsidRPr="001F1E28" w:rsidRDefault="008E314A" w:rsidP="001F1E28">
            <w:pPr>
              <w:pStyle w:val="NoSpacing"/>
              <w:rPr>
                <w:rFonts w:ascii="Arial" w:hAnsi="Arial" w:cs="Arial"/>
                <w:sz w:val="24"/>
                <w:szCs w:val="24"/>
              </w:rPr>
            </w:pPr>
            <w:r>
              <w:rPr>
                <w:rFonts w:ascii="Arial" w:hAnsi="Arial" w:cs="Arial"/>
                <w:sz w:val="24"/>
                <w:szCs w:val="24"/>
              </w:rPr>
              <w:t>Clerk</w:t>
            </w:r>
          </w:p>
        </w:tc>
        <w:tc>
          <w:tcPr>
            <w:tcW w:w="1474" w:type="dxa"/>
          </w:tcPr>
          <w:p w14:paraId="64171B9D" w14:textId="77777777" w:rsidR="008E314A" w:rsidRDefault="008E314A" w:rsidP="001F1E28">
            <w:pPr>
              <w:pStyle w:val="NoSpacing"/>
              <w:rPr>
                <w:rFonts w:ascii="Arial" w:hAnsi="Arial" w:cs="Arial"/>
                <w:sz w:val="24"/>
                <w:szCs w:val="24"/>
              </w:rPr>
            </w:pPr>
          </w:p>
          <w:p w14:paraId="2CB4BCA1" w14:textId="77777777" w:rsidR="008E314A" w:rsidRDefault="008E314A" w:rsidP="001F1E28">
            <w:pPr>
              <w:pStyle w:val="NoSpacing"/>
              <w:rPr>
                <w:rFonts w:ascii="Arial" w:hAnsi="Arial" w:cs="Arial"/>
                <w:sz w:val="24"/>
                <w:szCs w:val="24"/>
              </w:rPr>
            </w:pPr>
          </w:p>
          <w:p w14:paraId="16587375" w14:textId="77777777" w:rsidR="005A6E19" w:rsidRDefault="007017B4" w:rsidP="001F1E28">
            <w:pPr>
              <w:pStyle w:val="NoSpacing"/>
              <w:rPr>
                <w:rFonts w:ascii="Arial" w:hAnsi="Arial" w:cs="Arial"/>
                <w:sz w:val="24"/>
                <w:szCs w:val="24"/>
              </w:rPr>
            </w:pPr>
            <w:r>
              <w:rPr>
                <w:rFonts w:ascii="Arial" w:hAnsi="Arial" w:cs="Arial"/>
                <w:sz w:val="24"/>
                <w:szCs w:val="24"/>
              </w:rPr>
              <w:t>ASAP</w:t>
            </w:r>
          </w:p>
          <w:p w14:paraId="18827AC3" w14:textId="77777777" w:rsidR="008E314A" w:rsidRDefault="008E314A" w:rsidP="001F1E28">
            <w:pPr>
              <w:pStyle w:val="NoSpacing"/>
              <w:rPr>
                <w:rFonts w:ascii="Arial" w:hAnsi="Arial" w:cs="Arial"/>
                <w:sz w:val="24"/>
                <w:szCs w:val="24"/>
              </w:rPr>
            </w:pPr>
          </w:p>
          <w:p w14:paraId="4C7A889B" w14:textId="77777777" w:rsidR="008E314A" w:rsidRDefault="008E314A" w:rsidP="001F1E28">
            <w:pPr>
              <w:pStyle w:val="NoSpacing"/>
              <w:rPr>
                <w:rFonts w:ascii="Arial" w:hAnsi="Arial" w:cs="Arial"/>
                <w:sz w:val="24"/>
                <w:szCs w:val="24"/>
              </w:rPr>
            </w:pPr>
          </w:p>
          <w:p w14:paraId="4A9D882D" w14:textId="77777777" w:rsidR="008E314A" w:rsidRDefault="008E314A" w:rsidP="001F1E28">
            <w:pPr>
              <w:pStyle w:val="NoSpacing"/>
              <w:rPr>
                <w:rFonts w:ascii="Arial" w:hAnsi="Arial" w:cs="Arial"/>
                <w:sz w:val="24"/>
                <w:szCs w:val="24"/>
              </w:rPr>
            </w:pPr>
          </w:p>
          <w:p w14:paraId="37C2819D" w14:textId="77777777" w:rsidR="008E314A" w:rsidRDefault="008E314A" w:rsidP="001F1E28">
            <w:pPr>
              <w:pStyle w:val="NoSpacing"/>
              <w:rPr>
                <w:rFonts w:ascii="Arial" w:hAnsi="Arial" w:cs="Arial"/>
                <w:sz w:val="24"/>
                <w:szCs w:val="24"/>
              </w:rPr>
            </w:pPr>
          </w:p>
          <w:p w14:paraId="7E8DE10D" w14:textId="77777777" w:rsidR="008E314A" w:rsidRDefault="008E314A" w:rsidP="001F1E28">
            <w:pPr>
              <w:pStyle w:val="NoSpacing"/>
              <w:rPr>
                <w:rFonts w:ascii="Arial" w:hAnsi="Arial" w:cs="Arial"/>
                <w:sz w:val="24"/>
                <w:szCs w:val="24"/>
              </w:rPr>
            </w:pPr>
          </w:p>
          <w:p w14:paraId="223B125D" w14:textId="77777777" w:rsidR="008E314A" w:rsidRDefault="008E314A" w:rsidP="001F1E28">
            <w:pPr>
              <w:pStyle w:val="NoSpacing"/>
              <w:rPr>
                <w:rFonts w:ascii="Arial" w:hAnsi="Arial" w:cs="Arial"/>
                <w:sz w:val="24"/>
                <w:szCs w:val="24"/>
              </w:rPr>
            </w:pPr>
          </w:p>
          <w:p w14:paraId="53BDC835" w14:textId="77777777" w:rsidR="008E314A" w:rsidRDefault="008E314A" w:rsidP="001F1E28">
            <w:pPr>
              <w:pStyle w:val="NoSpacing"/>
              <w:rPr>
                <w:rFonts w:ascii="Arial" w:hAnsi="Arial" w:cs="Arial"/>
                <w:sz w:val="24"/>
                <w:szCs w:val="24"/>
              </w:rPr>
            </w:pPr>
          </w:p>
          <w:p w14:paraId="1E7279FC" w14:textId="77777777" w:rsidR="008E314A" w:rsidRDefault="008E314A" w:rsidP="001F1E28">
            <w:pPr>
              <w:pStyle w:val="NoSpacing"/>
              <w:rPr>
                <w:rFonts w:ascii="Arial" w:hAnsi="Arial" w:cs="Arial"/>
                <w:sz w:val="24"/>
                <w:szCs w:val="24"/>
              </w:rPr>
            </w:pPr>
          </w:p>
          <w:p w14:paraId="2F64EFC5" w14:textId="77777777" w:rsidR="008E314A" w:rsidRDefault="008E314A" w:rsidP="001F1E28">
            <w:pPr>
              <w:pStyle w:val="NoSpacing"/>
              <w:rPr>
                <w:rFonts w:ascii="Arial" w:hAnsi="Arial" w:cs="Arial"/>
                <w:sz w:val="24"/>
                <w:szCs w:val="24"/>
              </w:rPr>
            </w:pPr>
          </w:p>
          <w:p w14:paraId="4F67704A" w14:textId="77777777" w:rsidR="008E314A" w:rsidRDefault="008E314A" w:rsidP="001F1E28">
            <w:pPr>
              <w:pStyle w:val="NoSpacing"/>
              <w:rPr>
                <w:rFonts w:ascii="Arial" w:hAnsi="Arial" w:cs="Arial"/>
                <w:sz w:val="24"/>
                <w:szCs w:val="24"/>
              </w:rPr>
            </w:pPr>
          </w:p>
          <w:p w14:paraId="46814975" w14:textId="77777777" w:rsidR="008E314A" w:rsidRDefault="008E314A" w:rsidP="001F1E28">
            <w:pPr>
              <w:pStyle w:val="NoSpacing"/>
              <w:rPr>
                <w:rFonts w:ascii="Arial" w:hAnsi="Arial" w:cs="Arial"/>
                <w:sz w:val="24"/>
                <w:szCs w:val="24"/>
              </w:rPr>
            </w:pPr>
          </w:p>
          <w:p w14:paraId="3BFA5972" w14:textId="77777777" w:rsidR="008E314A" w:rsidRDefault="008E314A" w:rsidP="001F1E28">
            <w:pPr>
              <w:pStyle w:val="NoSpacing"/>
              <w:rPr>
                <w:rFonts w:ascii="Arial" w:hAnsi="Arial" w:cs="Arial"/>
                <w:sz w:val="24"/>
                <w:szCs w:val="24"/>
              </w:rPr>
            </w:pPr>
          </w:p>
          <w:p w14:paraId="368A7C3F" w14:textId="77777777" w:rsidR="008E314A" w:rsidRDefault="008E314A" w:rsidP="001F1E28">
            <w:pPr>
              <w:pStyle w:val="NoSpacing"/>
              <w:rPr>
                <w:rFonts w:ascii="Arial" w:hAnsi="Arial" w:cs="Arial"/>
                <w:sz w:val="24"/>
                <w:szCs w:val="24"/>
              </w:rPr>
            </w:pPr>
          </w:p>
          <w:p w14:paraId="53E9E1BC" w14:textId="77777777" w:rsidR="008E314A" w:rsidRDefault="008E314A" w:rsidP="001F1E28">
            <w:pPr>
              <w:pStyle w:val="NoSpacing"/>
              <w:rPr>
                <w:rFonts w:ascii="Arial" w:hAnsi="Arial" w:cs="Arial"/>
                <w:sz w:val="24"/>
                <w:szCs w:val="24"/>
              </w:rPr>
            </w:pPr>
          </w:p>
          <w:p w14:paraId="7EA1501B" w14:textId="77777777" w:rsidR="008E314A" w:rsidRDefault="008E314A" w:rsidP="001F1E28">
            <w:pPr>
              <w:pStyle w:val="NoSpacing"/>
              <w:rPr>
                <w:rFonts w:ascii="Arial" w:hAnsi="Arial" w:cs="Arial"/>
                <w:sz w:val="24"/>
                <w:szCs w:val="24"/>
              </w:rPr>
            </w:pPr>
          </w:p>
          <w:p w14:paraId="2ABEC7DC" w14:textId="77777777" w:rsidR="008E314A" w:rsidRDefault="008E314A" w:rsidP="001F1E28">
            <w:pPr>
              <w:pStyle w:val="NoSpacing"/>
              <w:rPr>
                <w:rFonts w:ascii="Arial" w:hAnsi="Arial" w:cs="Arial"/>
                <w:sz w:val="24"/>
                <w:szCs w:val="24"/>
              </w:rPr>
            </w:pPr>
          </w:p>
          <w:p w14:paraId="2576C575" w14:textId="77777777" w:rsidR="008E314A" w:rsidRDefault="008E314A" w:rsidP="001F1E28">
            <w:pPr>
              <w:pStyle w:val="NoSpacing"/>
              <w:rPr>
                <w:rFonts w:ascii="Arial" w:hAnsi="Arial" w:cs="Arial"/>
                <w:sz w:val="24"/>
                <w:szCs w:val="24"/>
              </w:rPr>
            </w:pPr>
          </w:p>
          <w:p w14:paraId="0C4A49AE" w14:textId="77777777" w:rsidR="008E314A" w:rsidRDefault="008E314A" w:rsidP="001F1E28">
            <w:pPr>
              <w:pStyle w:val="NoSpacing"/>
              <w:rPr>
                <w:rFonts w:ascii="Arial" w:hAnsi="Arial" w:cs="Arial"/>
                <w:sz w:val="24"/>
                <w:szCs w:val="24"/>
              </w:rPr>
            </w:pPr>
          </w:p>
          <w:p w14:paraId="2DF93AB3" w14:textId="77777777" w:rsidR="008E314A" w:rsidRDefault="008E314A" w:rsidP="001F1E28">
            <w:pPr>
              <w:pStyle w:val="NoSpacing"/>
              <w:rPr>
                <w:rFonts w:ascii="Arial" w:hAnsi="Arial" w:cs="Arial"/>
                <w:sz w:val="24"/>
                <w:szCs w:val="24"/>
              </w:rPr>
            </w:pPr>
          </w:p>
          <w:p w14:paraId="36FCC639" w14:textId="77777777" w:rsidR="008E314A" w:rsidRDefault="008E314A" w:rsidP="001F1E28">
            <w:pPr>
              <w:pStyle w:val="NoSpacing"/>
              <w:rPr>
                <w:rFonts w:ascii="Arial" w:hAnsi="Arial" w:cs="Arial"/>
                <w:sz w:val="24"/>
                <w:szCs w:val="24"/>
              </w:rPr>
            </w:pPr>
          </w:p>
          <w:p w14:paraId="2233E43E" w14:textId="77777777" w:rsidR="008E314A" w:rsidRDefault="008E314A" w:rsidP="001F1E28">
            <w:pPr>
              <w:pStyle w:val="NoSpacing"/>
              <w:rPr>
                <w:rFonts w:ascii="Arial" w:hAnsi="Arial" w:cs="Arial"/>
                <w:sz w:val="24"/>
                <w:szCs w:val="24"/>
              </w:rPr>
            </w:pPr>
          </w:p>
          <w:p w14:paraId="7DF802D6" w14:textId="77777777" w:rsidR="008E314A" w:rsidRDefault="008E314A" w:rsidP="001F1E28">
            <w:pPr>
              <w:pStyle w:val="NoSpacing"/>
              <w:rPr>
                <w:rFonts w:ascii="Arial" w:hAnsi="Arial" w:cs="Arial"/>
                <w:sz w:val="24"/>
                <w:szCs w:val="24"/>
              </w:rPr>
            </w:pPr>
          </w:p>
          <w:p w14:paraId="2C607C9C" w14:textId="77777777" w:rsidR="008E314A" w:rsidRDefault="008E314A" w:rsidP="001F1E28">
            <w:pPr>
              <w:pStyle w:val="NoSpacing"/>
              <w:rPr>
                <w:rFonts w:ascii="Arial" w:hAnsi="Arial" w:cs="Arial"/>
                <w:sz w:val="24"/>
                <w:szCs w:val="24"/>
              </w:rPr>
            </w:pPr>
          </w:p>
          <w:p w14:paraId="6547F6EB" w14:textId="77777777" w:rsidR="00AB49D2" w:rsidRDefault="00AB49D2" w:rsidP="001F1E28">
            <w:pPr>
              <w:pStyle w:val="NoSpacing"/>
              <w:rPr>
                <w:rFonts w:ascii="Arial" w:hAnsi="Arial" w:cs="Arial"/>
                <w:sz w:val="24"/>
                <w:szCs w:val="24"/>
              </w:rPr>
            </w:pPr>
          </w:p>
          <w:p w14:paraId="300BA7DE" w14:textId="34A97DB2" w:rsidR="008E314A" w:rsidRPr="001F1E28" w:rsidRDefault="008E314A" w:rsidP="001F1E28">
            <w:pPr>
              <w:pStyle w:val="NoSpacing"/>
              <w:rPr>
                <w:rFonts w:ascii="Arial" w:hAnsi="Arial" w:cs="Arial"/>
                <w:sz w:val="24"/>
                <w:szCs w:val="24"/>
              </w:rPr>
            </w:pPr>
            <w:r>
              <w:rPr>
                <w:rFonts w:ascii="Arial" w:hAnsi="Arial" w:cs="Arial"/>
                <w:sz w:val="24"/>
                <w:szCs w:val="24"/>
              </w:rPr>
              <w:t>June 2024</w:t>
            </w:r>
          </w:p>
        </w:tc>
      </w:tr>
      <w:tr w:rsidR="0061555D" w:rsidRPr="001F1E28" w14:paraId="3C13921A" w14:textId="77777777" w:rsidTr="00C04BB7">
        <w:tc>
          <w:tcPr>
            <w:tcW w:w="617" w:type="dxa"/>
          </w:tcPr>
          <w:p w14:paraId="430D4780" w14:textId="1844B27B" w:rsidR="0061555D" w:rsidRPr="001F1E28" w:rsidRDefault="00BE32CF" w:rsidP="001F1E28">
            <w:pPr>
              <w:pStyle w:val="NoSpacing"/>
              <w:rPr>
                <w:rFonts w:ascii="Arial" w:hAnsi="Arial" w:cs="Arial"/>
                <w:sz w:val="24"/>
                <w:szCs w:val="24"/>
              </w:rPr>
            </w:pPr>
            <w:r>
              <w:rPr>
                <w:rFonts w:ascii="Arial" w:hAnsi="Arial" w:cs="Arial"/>
                <w:sz w:val="24"/>
                <w:szCs w:val="24"/>
              </w:rPr>
              <w:lastRenderedPageBreak/>
              <w:t>528</w:t>
            </w:r>
          </w:p>
        </w:tc>
        <w:tc>
          <w:tcPr>
            <w:tcW w:w="2829" w:type="dxa"/>
          </w:tcPr>
          <w:p w14:paraId="6F7CD07D" w14:textId="4040B073" w:rsidR="0061555D" w:rsidRPr="001F1E28" w:rsidRDefault="00BE32CF" w:rsidP="001F1E28">
            <w:pPr>
              <w:pStyle w:val="NoSpacing"/>
              <w:rPr>
                <w:rFonts w:ascii="Arial" w:hAnsi="Arial" w:cs="Arial"/>
                <w:sz w:val="24"/>
                <w:szCs w:val="24"/>
              </w:rPr>
            </w:pPr>
            <w:r>
              <w:rPr>
                <w:rFonts w:ascii="Arial" w:hAnsi="Arial" w:cs="Arial"/>
                <w:sz w:val="24"/>
                <w:szCs w:val="24"/>
              </w:rPr>
              <w:t>To receive reports on behalf of GBC</w:t>
            </w:r>
          </w:p>
        </w:tc>
        <w:tc>
          <w:tcPr>
            <w:tcW w:w="6188" w:type="dxa"/>
          </w:tcPr>
          <w:p w14:paraId="22574732" w14:textId="1285FC18" w:rsidR="00494750" w:rsidRPr="001F1E28" w:rsidRDefault="00D6310C" w:rsidP="00D6310C">
            <w:pPr>
              <w:pStyle w:val="NoSpacing"/>
              <w:rPr>
                <w:rFonts w:ascii="Arial" w:hAnsi="Arial" w:cs="Arial"/>
                <w:sz w:val="24"/>
                <w:szCs w:val="24"/>
              </w:rPr>
            </w:pPr>
            <w:r>
              <w:rPr>
                <w:rFonts w:ascii="Arial" w:hAnsi="Arial" w:cs="Arial"/>
                <w:sz w:val="24"/>
                <w:szCs w:val="24"/>
              </w:rPr>
              <w:t>None</w:t>
            </w:r>
          </w:p>
        </w:tc>
        <w:tc>
          <w:tcPr>
            <w:tcW w:w="1427" w:type="dxa"/>
          </w:tcPr>
          <w:p w14:paraId="0952FF57" w14:textId="722961B6" w:rsidR="00853891" w:rsidRPr="001F1E28" w:rsidRDefault="00853891" w:rsidP="009547C9">
            <w:pPr>
              <w:pStyle w:val="NoSpacing"/>
              <w:rPr>
                <w:rFonts w:ascii="Arial" w:hAnsi="Arial" w:cs="Arial"/>
                <w:sz w:val="24"/>
                <w:szCs w:val="24"/>
              </w:rPr>
            </w:pPr>
          </w:p>
        </w:tc>
        <w:tc>
          <w:tcPr>
            <w:tcW w:w="1413" w:type="dxa"/>
          </w:tcPr>
          <w:p w14:paraId="501A6C98" w14:textId="389685CB" w:rsidR="00853891" w:rsidRPr="001F1E28" w:rsidRDefault="00853891" w:rsidP="001F1E28">
            <w:pPr>
              <w:pStyle w:val="NoSpacing"/>
              <w:rPr>
                <w:rFonts w:ascii="Arial" w:hAnsi="Arial" w:cs="Arial"/>
                <w:sz w:val="24"/>
                <w:szCs w:val="24"/>
              </w:rPr>
            </w:pPr>
          </w:p>
        </w:tc>
        <w:tc>
          <w:tcPr>
            <w:tcW w:w="1474" w:type="dxa"/>
          </w:tcPr>
          <w:p w14:paraId="20C4E1B5" w14:textId="01978E33" w:rsidR="00853891" w:rsidRPr="001F1E28" w:rsidRDefault="00853891" w:rsidP="001F1E28">
            <w:pPr>
              <w:pStyle w:val="NoSpacing"/>
              <w:rPr>
                <w:rFonts w:ascii="Arial" w:hAnsi="Arial" w:cs="Arial"/>
                <w:sz w:val="24"/>
                <w:szCs w:val="24"/>
              </w:rPr>
            </w:pPr>
          </w:p>
        </w:tc>
      </w:tr>
      <w:tr w:rsidR="0061555D" w:rsidRPr="001F1E28" w14:paraId="07E060B1" w14:textId="77777777" w:rsidTr="00C04BB7">
        <w:tc>
          <w:tcPr>
            <w:tcW w:w="617" w:type="dxa"/>
          </w:tcPr>
          <w:p w14:paraId="7131F663" w14:textId="33C79BFB" w:rsidR="0061555D" w:rsidRPr="001F1E28" w:rsidRDefault="00BE32CF" w:rsidP="001F1E28">
            <w:pPr>
              <w:pStyle w:val="NoSpacing"/>
              <w:rPr>
                <w:rFonts w:ascii="Arial" w:hAnsi="Arial" w:cs="Arial"/>
                <w:sz w:val="24"/>
                <w:szCs w:val="24"/>
              </w:rPr>
            </w:pPr>
            <w:r>
              <w:rPr>
                <w:rFonts w:ascii="Arial" w:hAnsi="Arial" w:cs="Arial"/>
                <w:sz w:val="24"/>
                <w:szCs w:val="24"/>
              </w:rPr>
              <w:t>529</w:t>
            </w:r>
          </w:p>
        </w:tc>
        <w:tc>
          <w:tcPr>
            <w:tcW w:w="2829" w:type="dxa"/>
          </w:tcPr>
          <w:p w14:paraId="24C629C1" w14:textId="37603D0B" w:rsidR="0061555D" w:rsidRPr="001F1E28" w:rsidRDefault="00BE32CF" w:rsidP="001F1E28">
            <w:pPr>
              <w:pStyle w:val="NoSpacing"/>
              <w:rPr>
                <w:rFonts w:ascii="Arial" w:hAnsi="Arial" w:cs="Arial"/>
                <w:sz w:val="24"/>
                <w:szCs w:val="24"/>
              </w:rPr>
            </w:pPr>
            <w:r>
              <w:rPr>
                <w:rFonts w:ascii="Arial" w:hAnsi="Arial" w:cs="Arial"/>
                <w:sz w:val="24"/>
                <w:szCs w:val="24"/>
              </w:rPr>
              <w:t>Clerk Update</w:t>
            </w:r>
          </w:p>
        </w:tc>
        <w:tc>
          <w:tcPr>
            <w:tcW w:w="6188" w:type="dxa"/>
          </w:tcPr>
          <w:p w14:paraId="2EB43C7D" w14:textId="10545295" w:rsidR="00FC3C69" w:rsidRDefault="00FC3C69" w:rsidP="0021133C">
            <w:pPr>
              <w:pStyle w:val="NoSpacing"/>
              <w:rPr>
                <w:rFonts w:ascii="Arial" w:hAnsi="Arial" w:cs="Arial"/>
                <w:sz w:val="24"/>
                <w:szCs w:val="24"/>
              </w:rPr>
            </w:pPr>
            <w:r>
              <w:rPr>
                <w:rFonts w:ascii="Arial" w:hAnsi="Arial" w:cs="Arial"/>
                <w:sz w:val="24"/>
                <w:szCs w:val="24"/>
              </w:rPr>
              <w:t>Meeting suspended at 19:29 and restarted at 19:31</w:t>
            </w:r>
            <w:r w:rsidR="0021133C">
              <w:rPr>
                <w:rFonts w:ascii="Arial" w:hAnsi="Arial" w:cs="Arial"/>
                <w:sz w:val="24"/>
                <w:szCs w:val="24"/>
              </w:rPr>
              <w:t xml:space="preserve"> to allow Kim Reed to sign Declaration of </w:t>
            </w:r>
            <w:r w:rsidR="002811FD">
              <w:rPr>
                <w:rFonts w:ascii="Arial" w:hAnsi="Arial" w:cs="Arial"/>
                <w:sz w:val="24"/>
                <w:szCs w:val="24"/>
              </w:rPr>
              <w:t xml:space="preserve">Acceptance of </w:t>
            </w:r>
            <w:r w:rsidR="0021133C">
              <w:rPr>
                <w:rFonts w:ascii="Arial" w:hAnsi="Arial" w:cs="Arial"/>
                <w:sz w:val="24"/>
                <w:szCs w:val="24"/>
              </w:rPr>
              <w:t>Office paperwork.</w:t>
            </w:r>
          </w:p>
          <w:p w14:paraId="1709BF6D" w14:textId="77777777" w:rsidR="00FC3C69" w:rsidRDefault="00FC3C69" w:rsidP="00FC3C69">
            <w:pPr>
              <w:pStyle w:val="NoSpacing"/>
              <w:ind w:left="360"/>
              <w:rPr>
                <w:rFonts w:ascii="Arial" w:hAnsi="Arial" w:cs="Arial"/>
                <w:sz w:val="24"/>
                <w:szCs w:val="24"/>
              </w:rPr>
            </w:pPr>
          </w:p>
          <w:p w14:paraId="08FACD84" w14:textId="6F9EDFD8" w:rsidR="00524C95" w:rsidRPr="00025DAA" w:rsidRDefault="00BE32CF" w:rsidP="00524C95">
            <w:pPr>
              <w:pStyle w:val="NoSpacing"/>
              <w:numPr>
                <w:ilvl w:val="0"/>
                <w:numId w:val="22"/>
              </w:numPr>
              <w:rPr>
                <w:rFonts w:ascii="Arial" w:hAnsi="Arial" w:cs="Arial"/>
                <w:sz w:val="24"/>
                <w:szCs w:val="24"/>
              </w:rPr>
            </w:pPr>
            <w:r w:rsidRPr="00025DAA">
              <w:rPr>
                <w:rFonts w:ascii="Arial" w:hAnsi="Arial" w:cs="Arial"/>
                <w:sz w:val="24"/>
                <w:szCs w:val="24"/>
              </w:rPr>
              <w:t>Resignation of Dave Skidmore</w:t>
            </w:r>
            <w:r w:rsidR="00FC3C69" w:rsidRPr="00025DAA">
              <w:rPr>
                <w:rFonts w:ascii="Arial" w:hAnsi="Arial" w:cs="Arial"/>
                <w:sz w:val="24"/>
                <w:szCs w:val="24"/>
              </w:rPr>
              <w:t xml:space="preserve"> </w:t>
            </w:r>
            <w:r w:rsidR="00B65B9C" w:rsidRPr="00025DAA">
              <w:rPr>
                <w:rFonts w:ascii="Arial" w:hAnsi="Arial" w:cs="Arial"/>
                <w:sz w:val="24"/>
                <w:szCs w:val="24"/>
              </w:rPr>
              <w:t>–</w:t>
            </w:r>
            <w:r w:rsidR="00FC3C69" w:rsidRPr="00025DAA">
              <w:rPr>
                <w:rFonts w:ascii="Arial" w:hAnsi="Arial" w:cs="Arial"/>
                <w:sz w:val="24"/>
                <w:szCs w:val="24"/>
              </w:rPr>
              <w:t xml:space="preserve"> </w:t>
            </w:r>
            <w:r w:rsidR="00B65B9C" w:rsidRPr="00025DAA">
              <w:rPr>
                <w:rFonts w:ascii="Arial" w:hAnsi="Arial" w:cs="Arial"/>
                <w:sz w:val="24"/>
                <w:szCs w:val="24"/>
              </w:rPr>
              <w:t xml:space="preserve">Cllrs advised that DS had resigned.  Will update Gedling Electoral </w:t>
            </w:r>
          </w:p>
          <w:p w14:paraId="60A9AF6D" w14:textId="77777777" w:rsidR="00524C95" w:rsidRDefault="00524C95" w:rsidP="00524C95">
            <w:pPr>
              <w:pStyle w:val="NoSpacing"/>
              <w:rPr>
                <w:rFonts w:ascii="Arial" w:hAnsi="Arial" w:cs="Arial"/>
                <w:sz w:val="24"/>
                <w:szCs w:val="24"/>
              </w:rPr>
            </w:pPr>
          </w:p>
          <w:p w14:paraId="095F4FED" w14:textId="77777777" w:rsidR="001D067F" w:rsidRDefault="00BE32CF" w:rsidP="00AB3407">
            <w:pPr>
              <w:pStyle w:val="NoSpacing"/>
              <w:numPr>
                <w:ilvl w:val="0"/>
                <w:numId w:val="22"/>
              </w:numPr>
              <w:rPr>
                <w:rFonts w:ascii="Arial" w:hAnsi="Arial" w:cs="Arial"/>
                <w:sz w:val="24"/>
                <w:szCs w:val="24"/>
              </w:rPr>
            </w:pPr>
            <w:r>
              <w:rPr>
                <w:rFonts w:ascii="Arial" w:hAnsi="Arial" w:cs="Arial"/>
                <w:sz w:val="24"/>
                <w:szCs w:val="24"/>
              </w:rPr>
              <w:t>Internal and External Audit</w:t>
            </w:r>
            <w:r w:rsidR="00025DAA">
              <w:rPr>
                <w:rFonts w:ascii="Arial" w:hAnsi="Arial" w:cs="Arial"/>
                <w:sz w:val="24"/>
                <w:szCs w:val="24"/>
              </w:rPr>
              <w:t xml:space="preserve"> </w:t>
            </w:r>
            <w:r w:rsidR="007116EC">
              <w:rPr>
                <w:rFonts w:ascii="Arial" w:hAnsi="Arial" w:cs="Arial"/>
                <w:sz w:val="24"/>
                <w:szCs w:val="24"/>
              </w:rPr>
              <w:t xml:space="preserve">– the Clerk updated on the </w:t>
            </w:r>
            <w:r w:rsidR="003E5876">
              <w:rPr>
                <w:rFonts w:ascii="Arial" w:hAnsi="Arial" w:cs="Arial"/>
                <w:sz w:val="24"/>
                <w:szCs w:val="24"/>
              </w:rPr>
              <w:t xml:space="preserve">requirements of the internal and external audit.  </w:t>
            </w:r>
            <w:r w:rsidR="007D4060">
              <w:rPr>
                <w:rFonts w:ascii="Arial" w:hAnsi="Arial" w:cs="Arial"/>
                <w:sz w:val="24"/>
                <w:szCs w:val="24"/>
              </w:rPr>
              <w:t xml:space="preserve">AGAR paperwork needs to be signed off by 30 June 2024. Clerk advised that the June meeting was currently on </w:t>
            </w:r>
            <w:r w:rsidR="00802E4E">
              <w:rPr>
                <w:rFonts w:ascii="Arial" w:hAnsi="Arial" w:cs="Arial"/>
                <w:sz w:val="24"/>
                <w:szCs w:val="24"/>
              </w:rPr>
              <w:t xml:space="preserve">25 June which didn’t leave much of a contingency if paperwork couldn’t be signed off at that point and suggested </w:t>
            </w:r>
            <w:r w:rsidR="001F110E">
              <w:rPr>
                <w:rFonts w:ascii="Arial" w:hAnsi="Arial" w:cs="Arial"/>
                <w:sz w:val="24"/>
                <w:szCs w:val="24"/>
              </w:rPr>
              <w:t xml:space="preserve">scheduling that meeting to an earlier date.  Cllr Bryant proposed to move the June meeting to 18 </w:t>
            </w:r>
            <w:r w:rsidR="001F110E">
              <w:rPr>
                <w:rFonts w:ascii="Arial" w:hAnsi="Arial" w:cs="Arial"/>
                <w:sz w:val="24"/>
                <w:szCs w:val="24"/>
              </w:rPr>
              <w:lastRenderedPageBreak/>
              <w:t xml:space="preserve">June, Cllr Lari seconded this and all attending Cllrs voted in favour. </w:t>
            </w:r>
          </w:p>
          <w:p w14:paraId="2889F6B7" w14:textId="77777777" w:rsidR="001D067F" w:rsidRDefault="001D067F" w:rsidP="001D067F">
            <w:pPr>
              <w:pStyle w:val="ListParagraph"/>
              <w:rPr>
                <w:rFonts w:ascii="Arial" w:hAnsi="Arial" w:cs="Arial"/>
                <w:sz w:val="24"/>
                <w:szCs w:val="24"/>
              </w:rPr>
            </w:pPr>
          </w:p>
          <w:p w14:paraId="515C3172" w14:textId="37A219BC" w:rsidR="00BE32CF" w:rsidRDefault="001D067F" w:rsidP="001D067F">
            <w:pPr>
              <w:pStyle w:val="NoSpacing"/>
              <w:ind w:left="720"/>
              <w:rPr>
                <w:rFonts w:ascii="Arial" w:hAnsi="Arial" w:cs="Arial"/>
                <w:sz w:val="24"/>
                <w:szCs w:val="24"/>
              </w:rPr>
            </w:pPr>
            <w:r>
              <w:rPr>
                <w:rFonts w:ascii="Arial" w:hAnsi="Arial" w:cs="Arial"/>
                <w:sz w:val="24"/>
                <w:szCs w:val="24"/>
              </w:rPr>
              <w:t xml:space="preserve">Clerk went through the Annual Governance statement with the Councillors for agreement.  </w:t>
            </w:r>
            <w:r w:rsidR="00157883">
              <w:rPr>
                <w:rFonts w:ascii="Arial" w:hAnsi="Arial" w:cs="Arial"/>
                <w:sz w:val="24"/>
                <w:szCs w:val="24"/>
              </w:rPr>
              <w:t>Cllr Lari raised a concern regarding steps taken to ensure</w:t>
            </w:r>
            <w:r w:rsidR="00894D6E">
              <w:rPr>
                <w:rFonts w:ascii="Arial" w:hAnsi="Arial" w:cs="Arial"/>
                <w:sz w:val="24"/>
                <w:szCs w:val="24"/>
              </w:rPr>
              <w:t xml:space="preserve"> </w:t>
            </w:r>
            <w:r w:rsidR="00DB58C5">
              <w:rPr>
                <w:rFonts w:ascii="Arial" w:hAnsi="Arial" w:cs="Arial"/>
                <w:sz w:val="24"/>
                <w:szCs w:val="24"/>
              </w:rPr>
              <w:t xml:space="preserve">proper steps had been made to reduce fraud and protect public money, based on the lack of invoice from the Jolly Gardener.  Clerk agreed to get follow up advice from NALC as to whether an invoice had been required in this instance and based on that, lessons could be learnt in the future.  </w:t>
            </w:r>
            <w:r w:rsidR="003E5876">
              <w:rPr>
                <w:rFonts w:ascii="Arial" w:hAnsi="Arial" w:cs="Arial"/>
                <w:sz w:val="24"/>
                <w:szCs w:val="24"/>
              </w:rPr>
              <w:t xml:space="preserve"> </w:t>
            </w:r>
          </w:p>
          <w:p w14:paraId="0F59D6EB" w14:textId="77777777" w:rsidR="008D1C47" w:rsidRDefault="008D1C47" w:rsidP="001D067F">
            <w:pPr>
              <w:pStyle w:val="NoSpacing"/>
              <w:ind w:left="720"/>
              <w:rPr>
                <w:rFonts w:ascii="Arial" w:hAnsi="Arial" w:cs="Arial"/>
                <w:sz w:val="24"/>
                <w:szCs w:val="24"/>
              </w:rPr>
            </w:pPr>
          </w:p>
          <w:p w14:paraId="240BF0AB" w14:textId="50259D77" w:rsidR="008D1C47" w:rsidRDefault="008D1C47" w:rsidP="001D067F">
            <w:pPr>
              <w:pStyle w:val="NoSpacing"/>
              <w:ind w:left="720"/>
              <w:rPr>
                <w:rFonts w:ascii="Arial" w:hAnsi="Arial" w:cs="Arial"/>
                <w:sz w:val="24"/>
                <w:szCs w:val="24"/>
              </w:rPr>
            </w:pPr>
            <w:r>
              <w:rPr>
                <w:rFonts w:ascii="Arial" w:hAnsi="Arial" w:cs="Arial"/>
                <w:sz w:val="24"/>
                <w:szCs w:val="24"/>
              </w:rPr>
              <w:t xml:space="preserve">Clerk went through the </w:t>
            </w:r>
            <w:r w:rsidR="00E60AA9">
              <w:rPr>
                <w:rFonts w:ascii="Arial" w:hAnsi="Arial" w:cs="Arial"/>
                <w:sz w:val="24"/>
                <w:szCs w:val="24"/>
              </w:rPr>
              <w:t>end of year accounts for the Accounting Statement.  Councillors agreed that the end of year accounts was a correct record</w:t>
            </w:r>
            <w:r w:rsidR="00774780">
              <w:rPr>
                <w:rFonts w:ascii="Arial" w:hAnsi="Arial" w:cs="Arial"/>
                <w:sz w:val="24"/>
                <w:szCs w:val="24"/>
              </w:rPr>
              <w:t>.</w:t>
            </w:r>
          </w:p>
          <w:p w14:paraId="5A720742" w14:textId="77777777" w:rsidR="00774780" w:rsidRDefault="00774780" w:rsidP="001D067F">
            <w:pPr>
              <w:pStyle w:val="NoSpacing"/>
              <w:ind w:left="720"/>
              <w:rPr>
                <w:rFonts w:ascii="Arial" w:hAnsi="Arial" w:cs="Arial"/>
                <w:sz w:val="24"/>
                <w:szCs w:val="24"/>
              </w:rPr>
            </w:pPr>
          </w:p>
          <w:p w14:paraId="7C78CF62" w14:textId="23F758F6" w:rsidR="00FE1DE0" w:rsidRDefault="00774780" w:rsidP="00640A70">
            <w:pPr>
              <w:pStyle w:val="NoSpacing"/>
              <w:ind w:left="720"/>
              <w:rPr>
                <w:rFonts w:ascii="Arial" w:hAnsi="Arial" w:cs="Arial"/>
                <w:sz w:val="24"/>
                <w:szCs w:val="24"/>
              </w:rPr>
            </w:pPr>
            <w:r>
              <w:rPr>
                <w:rFonts w:ascii="Arial" w:hAnsi="Arial" w:cs="Arial"/>
                <w:sz w:val="24"/>
                <w:szCs w:val="24"/>
              </w:rPr>
              <w:t xml:space="preserve">The Annual Governance Statement and Accounting Statement were both completed and signed.  Proposed by Cllr Todd, seconded by Cllr Jones and all Cllrs voted in favour. </w:t>
            </w:r>
          </w:p>
          <w:p w14:paraId="613C9944" w14:textId="0E3FCF31" w:rsidR="00971EDE" w:rsidRPr="00AB3407" w:rsidRDefault="00971EDE" w:rsidP="00093D34">
            <w:pPr>
              <w:pStyle w:val="NoSpacing"/>
              <w:rPr>
                <w:rFonts w:ascii="Arial" w:hAnsi="Arial" w:cs="Arial"/>
                <w:sz w:val="24"/>
                <w:szCs w:val="24"/>
              </w:rPr>
            </w:pPr>
          </w:p>
        </w:tc>
        <w:tc>
          <w:tcPr>
            <w:tcW w:w="1427" w:type="dxa"/>
          </w:tcPr>
          <w:p w14:paraId="4F0BF8B6" w14:textId="77777777" w:rsidR="00855CB6" w:rsidRDefault="00855CB6" w:rsidP="001F1E28">
            <w:pPr>
              <w:pStyle w:val="NoSpacing"/>
              <w:rPr>
                <w:rFonts w:ascii="Arial" w:hAnsi="Arial" w:cs="Arial"/>
                <w:sz w:val="24"/>
                <w:szCs w:val="24"/>
              </w:rPr>
            </w:pPr>
          </w:p>
          <w:p w14:paraId="5F603B32" w14:textId="77777777" w:rsidR="00B65B9C" w:rsidRDefault="00B65B9C" w:rsidP="001F1E28">
            <w:pPr>
              <w:pStyle w:val="NoSpacing"/>
              <w:rPr>
                <w:rFonts w:ascii="Arial" w:hAnsi="Arial" w:cs="Arial"/>
                <w:sz w:val="24"/>
                <w:szCs w:val="24"/>
              </w:rPr>
            </w:pPr>
          </w:p>
          <w:p w14:paraId="6BB7CAD9" w14:textId="77777777" w:rsidR="00B65B9C" w:rsidRDefault="00B65B9C" w:rsidP="001F1E28">
            <w:pPr>
              <w:pStyle w:val="NoSpacing"/>
              <w:rPr>
                <w:rFonts w:ascii="Arial" w:hAnsi="Arial" w:cs="Arial"/>
                <w:sz w:val="24"/>
                <w:szCs w:val="24"/>
              </w:rPr>
            </w:pPr>
          </w:p>
          <w:p w14:paraId="44445B9D" w14:textId="77777777" w:rsidR="001E6291" w:rsidRDefault="001E6291" w:rsidP="001F1E28">
            <w:pPr>
              <w:pStyle w:val="NoSpacing"/>
              <w:rPr>
                <w:rFonts w:ascii="Arial" w:hAnsi="Arial" w:cs="Arial"/>
                <w:sz w:val="24"/>
                <w:szCs w:val="24"/>
              </w:rPr>
            </w:pPr>
          </w:p>
          <w:p w14:paraId="6B2D7090" w14:textId="12B1A645" w:rsidR="00B65B9C" w:rsidRDefault="00B65B9C" w:rsidP="001F1E28">
            <w:pPr>
              <w:pStyle w:val="NoSpacing"/>
              <w:rPr>
                <w:rFonts w:ascii="Arial" w:hAnsi="Arial" w:cs="Arial"/>
                <w:sz w:val="24"/>
                <w:szCs w:val="24"/>
              </w:rPr>
            </w:pPr>
            <w:r>
              <w:rPr>
                <w:rFonts w:ascii="Arial" w:hAnsi="Arial" w:cs="Arial"/>
                <w:sz w:val="24"/>
                <w:szCs w:val="24"/>
              </w:rPr>
              <w:t>Action</w:t>
            </w:r>
          </w:p>
          <w:p w14:paraId="562B8591" w14:textId="77777777" w:rsidR="001F110E" w:rsidRDefault="001F110E" w:rsidP="001F1E28">
            <w:pPr>
              <w:pStyle w:val="NoSpacing"/>
              <w:rPr>
                <w:rFonts w:ascii="Arial" w:hAnsi="Arial" w:cs="Arial"/>
                <w:sz w:val="24"/>
                <w:szCs w:val="24"/>
              </w:rPr>
            </w:pPr>
          </w:p>
          <w:p w14:paraId="2054C47A" w14:textId="77777777" w:rsidR="001F110E" w:rsidRDefault="001F110E" w:rsidP="001F1E28">
            <w:pPr>
              <w:pStyle w:val="NoSpacing"/>
              <w:rPr>
                <w:rFonts w:ascii="Arial" w:hAnsi="Arial" w:cs="Arial"/>
                <w:sz w:val="24"/>
                <w:szCs w:val="24"/>
              </w:rPr>
            </w:pPr>
          </w:p>
          <w:p w14:paraId="43A842FF" w14:textId="77777777" w:rsidR="001F110E" w:rsidRDefault="001F110E" w:rsidP="001F1E28">
            <w:pPr>
              <w:pStyle w:val="NoSpacing"/>
              <w:rPr>
                <w:rFonts w:ascii="Arial" w:hAnsi="Arial" w:cs="Arial"/>
                <w:sz w:val="24"/>
                <w:szCs w:val="24"/>
              </w:rPr>
            </w:pPr>
          </w:p>
          <w:p w14:paraId="102E897A" w14:textId="77777777" w:rsidR="001F110E" w:rsidRDefault="001F110E" w:rsidP="001F1E28">
            <w:pPr>
              <w:pStyle w:val="NoSpacing"/>
              <w:rPr>
                <w:rFonts w:ascii="Arial" w:hAnsi="Arial" w:cs="Arial"/>
                <w:sz w:val="24"/>
                <w:szCs w:val="24"/>
              </w:rPr>
            </w:pPr>
            <w:r>
              <w:rPr>
                <w:rFonts w:ascii="Arial" w:hAnsi="Arial" w:cs="Arial"/>
                <w:sz w:val="24"/>
                <w:szCs w:val="24"/>
              </w:rPr>
              <w:t>Action</w:t>
            </w:r>
          </w:p>
          <w:p w14:paraId="5435111A" w14:textId="77777777" w:rsidR="00DB58C5" w:rsidRDefault="00DB58C5" w:rsidP="001F1E28">
            <w:pPr>
              <w:pStyle w:val="NoSpacing"/>
              <w:rPr>
                <w:rFonts w:ascii="Arial" w:hAnsi="Arial" w:cs="Arial"/>
                <w:sz w:val="24"/>
                <w:szCs w:val="24"/>
              </w:rPr>
            </w:pPr>
          </w:p>
          <w:p w14:paraId="670C1AB3" w14:textId="77777777" w:rsidR="00DB58C5" w:rsidRDefault="00DB58C5" w:rsidP="001F1E28">
            <w:pPr>
              <w:pStyle w:val="NoSpacing"/>
              <w:rPr>
                <w:rFonts w:ascii="Arial" w:hAnsi="Arial" w:cs="Arial"/>
                <w:sz w:val="24"/>
                <w:szCs w:val="24"/>
              </w:rPr>
            </w:pPr>
          </w:p>
          <w:p w14:paraId="1A535681" w14:textId="77777777" w:rsidR="00DB58C5" w:rsidRDefault="00DB58C5" w:rsidP="001F1E28">
            <w:pPr>
              <w:pStyle w:val="NoSpacing"/>
              <w:rPr>
                <w:rFonts w:ascii="Arial" w:hAnsi="Arial" w:cs="Arial"/>
                <w:sz w:val="24"/>
                <w:szCs w:val="24"/>
              </w:rPr>
            </w:pPr>
          </w:p>
          <w:p w14:paraId="13BC5F10" w14:textId="77777777" w:rsidR="00DB58C5" w:rsidRDefault="00DB58C5" w:rsidP="001F1E28">
            <w:pPr>
              <w:pStyle w:val="NoSpacing"/>
              <w:rPr>
                <w:rFonts w:ascii="Arial" w:hAnsi="Arial" w:cs="Arial"/>
                <w:sz w:val="24"/>
                <w:szCs w:val="24"/>
              </w:rPr>
            </w:pPr>
          </w:p>
          <w:p w14:paraId="22365352" w14:textId="77777777" w:rsidR="00DB58C5" w:rsidRDefault="00DB58C5" w:rsidP="001F1E28">
            <w:pPr>
              <w:pStyle w:val="NoSpacing"/>
              <w:rPr>
                <w:rFonts w:ascii="Arial" w:hAnsi="Arial" w:cs="Arial"/>
                <w:sz w:val="24"/>
                <w:szCs w:val="24"/>
              </w:rPr>
            </w:pPr>
          </w:p>
          <w:p w14:paraId="0FD79D29" w14:textId="77777777" w:rsidR="00DB58C5" w:rsidRDefault="00DB58C5" w:rsidP="001F1E28">
            <w:pPr>
              <w:pStyle w:val="NoSpacing"/>
              <w:rPr>
                <w:rFonts w:ascii="Arial" w:hAnsi="Arial" w:cs="Arial"/>
                <w:sz w:val="24"/>
                <w:szCs w:val="24"/>
              </w:rPr>
            </w:pPr>
          </w:p>
          <w:p w14:paraId="7F732877" w14:textId="77777777" w:rsidR="00DB58C5" w:rsidRDefault="00DB58C5" w:rsidP="001F1E28">
            <w:pPr>
              <w:pStyle w:val="NoSpacing"/>
              <w:rPr>
                <w:rFonts w:ascii="Arial" w:hAnsi="Arial" w:cs="Arial"/>
                <w:sz w:val="24"/>
                <w:szCs w:val="24"/>
              </w:rPr>
            </w:pPr>
          </w:p>
          <w:p w14:paraId="75576EDC" w14:textId="77777777" w:rsidR="00DB58C5" w:rsidRDefault="00DB58C5" w:rsidP="001F1E28">
            <w:pPr>
              <w:pStyle w:val="NoSpacing"/>
              <w:rPr>
                <w:rFonts w:ascii="Arial" w:hAnsi="Arial" w:cs="Arial"/>
                <w:sz w:val="24"/>
                <w:szCs w:val="24"/>
              </w:rPr>
            </w:pPr>
          </w:p>
          <w:p w14:paraId="0DD78EB8" w14:textId="77777777" w:rsidR="00DB58C5" w:rsidRDefault="00DB58C5" w:rsidP="001F1E28">
            <w:pPr>
              <w:pStyle w:val="NoSpacing"/>
              <w:rPr>
                <w:rFonts w:ascii="Arial" w:hAnsi="Arial" w:cs="Arial"/>
                <w:sz w:val="24"/>
                <w:szCs w:val="24"/>
              </w:rPr>
            </w:pPr>
          </w:p>
          <w:p w14:paraId="68F0936A" w14:textId="77777777" w:rsidR="00DB58C5" w:rsidRDefault="00DB58C5" w:rsidP="001F1E28">
            <w:pPr>
              <w:pStyle w:val="NoSpacing"/>
              <w:rPr>
                <w:rFonts w:ascii="Arial" w:hAnsi="Arial" w:cs="Arial"/>
                <w:sz w:val="24"/>
                <w:szCs w:val="24"/>
              </w:rPr>
            </w:pPr>
          </w:p>
          <w:p w14:paraId="68CE28A1" w14:textId="77777777" w:rsidR="00DB58C5" w:rsidRDefault="00DB58C5" w:rsidP="001F1E28">
            <w:pPr>
              <w:pStyle w:val="NoSpacing"/>
              <w:rPr>
                <w:rFonts w:ascii="Arial" w:hAnsi="Arial" w:cs="Arial"/>
                <w:sz w:val="24"/>
                <w:szCs w:val="24"/>
              </w:rPr>
            </w:pPr>
          </w:p>
          <w:p w14:paraId="695C7483" w14:textId="77777777" w:rsidR="00DB58C5" w:rsidRDefault="00DB58C5" w:rsidP="001F1E28">
            <w:pPr>
              <w:pStyle w:val="NoSpacing"/>
              <w:rPr>
                <w:rFonts w:ascii="Arial" w:hAnsi="Arial" w:cs="Arial"/>
                <w:sz w:val="24"/>
                <w:szCs w:val="24"/>
              </w:rPr>
            </w:pPr>
            <w:r>
              <w:rPr>
                <w:rFonts w:ascii="Arial" w:hAnsi="Arial" w:cs="Arial"/>
                <w:sz w:val="24"/>
                <w:szCs w:val="24"/>
              </w:rPr>
              <w:t>Action</w:t>
            </w:r>
          </w:p>
          <w:p w14:paraId="50360752" w14:textId="77777777" w:rsidR="00E60AA9" w:rsidRDefault="00E60AA9" w:rsidP="001F1E28">
            <w:pPr>
              <w:pStyle w:val="NoSpacing"/>
              <w:rPr>
                <w:rFonts w:ascii="Arial" w:hAnsi="Arial" w:cs="Arial"/>
                <w:sz w:val="24"/>
                <w:szCs w:val="24"/>
              </w:rPr>
            </w:pPr>
          </w:p>
          <w:p w14:paraId="4684D759" w14:textId="77777777" w:rsidR="00E60AA9" w:rsidRDefault="00E60AA9" w:rsidP="001F1E28">
            <w:pPr>
              <w:pStyle w:val="NoSpacing"/>
              <w:rPr>
                <w:rFonts w:ascii="Arial" w:hAnsi="Arial" w:cs="Arial"/>
                <w:sz w:val="24"/>
                <w:szCs w:val="24"/>
              </w:rPr>
            </w:pPr>
          </w:p>
          <w:p w14:paraId="30E1271B" w14:textId="77777777" w:rsidR="00E60AA9" w:rsidRDefault="00E60AA9" w:rsidP="001F1E28">
            <w:pPr>
              <w:pStyle w:val="NoSpacing"/>
              <w:rPr>
                <w:rFonts w:ascii="Arial" w:hAnsi="Arial" w:cs="Arial"/>
                <w:sz w:val="24"/>
                <w:szCs w:val="24"/>
              </w:rPr>
            </w:pPr>
          </w:p>
          <w:p w14:paraId="242495A3" w14:textId="77777777" w:rsidR="00E60AA9" w:rsidRDefault="00E60AA9" w:rsidP="001F1E28">
            <w:pPr>
              <w:pStyle w:val="NoSpacing"/>
              <w:rPr>
                <w:rFonts w:ascii="Arial" w:hAnsi="Arial" w:cs="Arial"/>
                <w:sz w:val="24"/>
                <w:szCs w:val="24"/>
              </w:rPr>
            </w:pPr>
          </w:p>
          <w:p w14:paraId="09EFA007" w14:textId="77777777" w:rsidR="00E60AA9" w:rsidRDefault="00E60AA9" w:rsidP="001F1E28">
            <w:pPr>
              <w:pStyle w:val="NoSpacing"/>
              <w:rPr>
                <w:rFonts w:ascii="Arial" w:hAnsi="Arial" w:cs="Arial"/>
                <w:sz w:val="24"/>
                <w:szCs w:val="24"/>
              </w:rPr>
            </w:pPr>
          </w:p>
          <w:p w14:paraId="0D6F8CE9" w14:textId="77777777" w:rsidR="00E60AA9" w:rsidRDefault="00E60AA9" w:rsidP="001F1E28">
            <w:pPr>
              <w:pStyle w:val="NoSpacing"/>
              <w:rPr>
                <w:rFonts w:ascii="Arial" w:hAnsi="Arial" w:cs="Arial"/>
                <w:sz w:val="24"/>
                <w:szCs w:val="24"/>
              </w:rPr>
            </w:pPr>
          </w:p>
          <w:p w14:paraId="666418B6" w14:textId="77777777" w:rsidR="00E60AA9" w:rsidRDefault="00E60AA9" w:rsidP="001F1E28">
            <w:pPr>
              <w:pStyle w:val="NoSpacing"/>
              <w:rPr>
                <w:rFonts w:ascii="Arial" w:hAnsi="Arial" w:cs="Arial"/>
                <w:sz w:val="24"/>
                <w:szCs w:val="24"/>
              </w:rPr>
            </w:pPr>
          </w:p>
          <w:p w14:paraId="20379D78" w14:textId="77777777" w:rsidR="00E60AA9" w:rsidRDefault="00E60AA9" w:rsidP="001F1E28">
            <w:pPr>
              <w:pStyle w:val="NoSpacing"/>
              <w:rPr>
                <w:rFonts w:ascii="Arial" w:hAnsi="Arial" w:cs="Arial"/>
                <w:sz w:val="24"/>
                <w:szCs w:val="24"/>
              </w:rPr>
            </w:pPr>
          </w:p>
          <w:p w14:paraId="058AE51F" w14:textId="77777777" w:rsidR="00E60AA9" w:rsidRDefault="00E60AA9" w:rsidP="001F1E28">
            <w:pPr>
              <w:pStyle w:val="NoSpacing"/>
              <w:rPr>
                <w:rFonts w:ascii="Arial" w:hAnsi="Arial" w:cs="Arial"/>
                <w:sz w:val="24"/>
                <w:szCs w:val="24"/>
              </w:rPr>
            </w:pPr>
          </w:p>
          <w:p w14:paraId="44F25A55" w14:textId="77777777" w:rsidR="00E60AA9" w:rsidRDefault="00E60AA9" w:rsidP="001F1E28">
            <w:pPr>
              <w:pStyle w:val="NoSpacing"/>
              <w:rPr>
                <w:rFonts w:ascii="Arial" w:hAnsi="Arial" w:cs="Arial"/>
                <w:sz w:val="24"/>
                <w:szCs w:val="24"/>
              </w:rPr>
            </w:pPr>
          </w:p>
          <w:p w14:paraId="4E4A4A0B" w14:textId="77777777" w:rsidR="00E60AA9" w:rsidRDefault="00E60AA9" w:rsidP="001F1E28">
            <w:pPr>
              <w:pStyle w:val="NoSpacing"/>
              <w:rPr>
                <w:rFonts w:ascii="Arial" w:hAnsi="Arial" w:cs="Arial"/>
                <w:sz w:val="24"/>
                <w:szCs w:val="24"/>
              </w:rPr>
            </w:pPr>
            <w:r>
              <w:rPr>
                <w:rFonts w:ascii="Arial" w:hAnsi="Arial" w:cs="Arial"/>
                <w:sz w:val="24"/>
                <w:szCs w:val="24"/>
              </w:rPr>
              <w:t>Information</w:t>
            </w:r>
          </w:p>
          <w:p w14:paraId="1D667EBC" w14:textId="77777777" w:rsidR="00FB1EBC" w:rsidRDefault="00FB1EBC" w:rsidP="001F1E28">
            <w:pPr>
              <w:pStyle w:val="NoSpacing"/>
              <w:rPr>
                <w:rFonts w:ascii="Arial" w:hAnsi="Arial" w:cs="Arial"/>
                <w:sz w:val="24"/>
                <w:szCs w:val="24"/>
              </w:rPr>
            </w:pPr>
          </w:p>
          <w:p w14:paraId="5003676A" w14:textId="77777777" w:rsidR="00FB1EBC" w:rsidRDefault="00FB1EBC" w:rsidP="001F1E28">
            <w:pPr>
              <w:pStyle w:val="NoSpacing"/>
              <w:rPr>
                <w:rFonts w:ascii="Arial" w:hAnsi="Arial" w:cs="Arial"/>
                <w:sz w:val="24"/>
                <w:szCs w:val="24"/>
              </w:rPr>
            </w:pPr>
          </w:p>
          <w:p w14:paraId="69B0238A" w14:textId="77777777" w:rsidR="00FB1EBC" w:rsidRDefault="00FB1EBC" w:rsidP="001F1E28">
            <w:pPr>
              <w:pStyle w:val="NoSpacing"/>
              <w:rPr>
                <w:rFonts w:ascii="Arial" w:hAnsi="Arial" w:cs="Arial"/>
                <w:sz w:val="24"/>
                <w:szCs w:val="24"/>
              </w:rPr>
            </w:pPr>
          </w:p>
          <w:p w14:paraId="17974E10" w14:textId="77777777" w:rsidR="00FB1EBC" w:rsidRDefault="00FB1EBC" w:rsidP="001F1E28">
            <w:pPr>
              <w:pStyle w:val="NoSpacing"/>
              <w:rPr>
                <w:rFonts w:ascii="Arial" w:hAnsi="Arial" w:cs="Arial"/>
                <w:sz w:val="24"/>
                <w:szCs w:val="24"/>
              </w:rPr>
            </w:pPr>
          </w:p>
          <w:p w14:paraId="6CD0C2D5" w14:textId="622DBBA3" w:rsidR="00FB1EBC" w:rsidRPr="001F1E28" w:rsidRDefault="00FB1EBC" w:rsidP="001F1E28">
            <w:pPr>
              <w:pStyle w:val="NoSpacing"/>
              <w:rPr>
                <w:rFonts w:ascii="Arial" w:hAnsi="Arial" w:cs="Arial"/>
                <w:sz w:val="24"/>
                <w:szCs w:val="24"/>
              </w:rPr>
            </w:pPr>
            <w:r>
              <w:rPr>
                <w:rFonts w:ascii="Arial" w:hAnsi="Arial" w:cs="Arial"/>
                <w:sz w:val="24"/>
                <w:szCs w:val="24"/>
              </w:rPr>
              <w:t>Information</w:t>
            </w:r>
          </w:p>
        </w:tc>
        <w:tc>
          <w:tcPr>
            <w:tcW w:w="1413" w:type="dxa"/>
          </w:tcPr>
          <w:p w14:paraId="1EB32F29" w14:textId="77777777" w:rsidR="00855CB6" w:rsidRDefault="00855CB6" w:rsidP="001F1E28">
            <w:pPr>
              <w:pStyle w:val="NoSpacing"/>
              <w:rPr>
                <w:rFonts w:ascii="Arial" w:hAnsi="Arial" w:cs="Arial"/>
                <w:sz w:val="24"/>
                <w:szCs w:val="24"/>
              </w:rPr>
            </w:pPr>
          </w:p>
          <w:p w14:paraId="36D5DA1A" w14:textId="77777777" w:rsidR="00B65B9C" w:rsidRDefault="00B65B9C" w:rsidP="001F1E28">
            <w:pPr>
              <w:pStyle w:val="NoSpacing"/>
              <w:rPr>
                <w:rFonts w:ascii="Arial" w:hAnsi="Arial" w:cs="Arial"/>
                <w:sz w:val="24"/>
                <w:szCs w:val="24"/>
              </w:rPr>
            </w:pPr>
          </w:p>
          <w:p w14:paraId="7FD4CC8B" w14:textId="77777777" w:rsidR="00B65B9C" w:rsidRDefault="00B65B9C" w:rsidP="001F1E28">
            <w:pPr>
              <w:pStyle w:val="NoSpacing"/>
              <w:rPr>
                <w:rFonts w:ascii="Arial" w:hAnsi="Arial" w:cs="Arial"/>
                <w:sz w:val="24"/>
                <w:szCs w:val="24"/>
              </w:rPr>
            </w:pPr>
          </w:p>
          <w:p w14:paraId="54D8A687" w14:textId="77777777" w:rsidR="001E6291" w:rsidRDefault="001E6291" w:rsidP="001F1E28">
            <w:pPr>
              <w:pStyle w:val="NoSpacing"/>
              <w:rPr>
                <w:rFonts w:ascii="Arial" w:hAnsi="Arial" w:cs="Arial"/>
                <w:sz w:val="24"/>
                <w:szCs w:val="24"/>
              </w:rPr>
            </w:pPr>
          </w:p>
          <w:p w14:paraId="3AC1ACF2" w14:textId="0D7B78DE" w:rsidR="00B65B9C" w:rsidRDefault="00AC5654" w:rsidP="001F1E28">
            <w:pPr>
              <w:pStyle w:val="NoSpacing"/>
              <w:rPr>
                <w:rFonts w:ascii="Arial" w:hAnsi="Arial" w:cs="Arial"/>
                <w:sz w:val="24"/>
                <w:szCs w:val="24"/>
              </w:rPr>
            </w:pPr>
            <w:r>
              <w:rPr>
                <w:rFonts w:ascii="Arial" w:hAnsi="Arial" w:cs="Arial"/>
                <w:sz w:val="24"/>
                <w:szCs w:val="24"/>
              </w:rPr>
              <w:t>Clerk</w:t>
            </w:r>
          </w:p>
          <w:p w14:paraId="397AC5DA" w14:textId="77777777" w:rsidR="001F110E" w:rsidRDefault="001F110E" w:rsidP="001F1E28">
            <w:pPr>
              <w:pStyle w:val="NoSpacing"/>
              <w:rPr>
                <w:rFonts w:ascii="Arial" w:hAnsi="Arial" w:cs="Arial"/>
                <w:sz w:val="24"/>
                <w:szCs w:val="24"/>
              </w:rPr>
            </w:pPr>
          </w:p>
          <w:p w14:paraId="7D9558A5" w14:textId="77777777" w:rsidR="001F110E" w:rsidRDefault="001F110E" w:rsidP="001F1E28">
            <w:pPr>
              <w:pStyle w:val="NoSpacing"/>
              <w:rPr>
                <w:rFonts w:ascii="Arial" w:hAnsi="Arial" w:cs="Arial"/>
                <w:sz w:val="24"/>
                <w:szCs w:val="24"/>
              </w:rPr>
            </w:pPr>
          </w:p>
          <w:p w14:paraId="12782B67" w14:textId="77777777" w:rsidR="001F110E" w:rsidRDefault="001F110E" w:rsidP="001F1E28">
            <w:pPr>
              <w:pStyle w:val="NoSpacing"/>
              <w:rPr>
                <w:rFonts w:ascii="Arial" w:hAnsi="Arial" w:cs="Arial"/>
                <w:sz w:val="24"/>
                <w:szCs w:val="24"/>
              </w:rPr>
            </w:pPr>
          </w:p>
          <w:p w14:paraId="1C6604E0" w14:textId="77777777" w:rsidR="001F110E" w:rsidRDefault="001F110E" w:rsidP="001F1E28">
            <w:pPr>
              <w:pStyle w:val="NoSpacing"/>
              <w:rPr>
                <w:rFonts w:ascii="Arial" w:hAnsi="Arial" w:cs="Arial"/>
                <w:sz w:val="24"/>
                <w:szCs w:val="24"/>
              </w:rPr>
            </w:pPr>
            <w:r>
              <w:rPr>
                <w:rFonts w:ascii="Arial" w:hAnsi="Arial" w:cs="Arial"/>
                <w:sz w:val="24"/>
                <w:szCs w:val="24"/>
              </w:rPr>
              <w:t>Clerk</w:t>
            </w:r>
          </w:p>
          <w:p w14:paraId="74ED14A9" w14:textId="77777777" w:rsidR="00DB58C5" w:rsidRDefault="00DB58C5" w:rsidP="001F1E28">
            <w:pPr>
              <w:pStyle w:val="NoSpacing"/>
              <w:rPr>
                <w:rFonts w:ascii="Arial" w:hAnsi="Arial" w:cs="Arial"/>
                <w:sz w:val="24"/>
                <w:szCs w:val="24"/>
              </w:rPr>
            </w:pPr>
          </w:p>
          <w:p w14:paraId="6BAC2A7F" w14:textId="77777777" w:rsidR="00DB58C5" w:rsidRDefault="00DB58C5" w:rsidP="001F1E28">
            <w:pPr>
              <w:pStyle w:val="NoSpacing"/>
              <w:rPr>
                <w:rFonts w:ascii="Arial" w:hAnsi="Arial" w:cs="Arial"/>
                <w:sz w:val="24"/>
                <w:szCs w:val="24"/>
              </w:rPr>
            </w:pPr>
          </w:p>
          <w:p w14:paraId="2D281676" w14:textId="77777777" w:rsidR="00DB58C5" w:rsidRDefault="00DB58C5" w:rsidP="001F1E28">
            <w:pPr>
              <w:pStyle w:val="NoSpacing"/>
              <w:rPr>
                <w:rFonts w:ascii="Arial" w:hAnsi="Arial" w:cs="Arial"/>
                <w:sz w:val="24"/>
                <w:szCs w:val="24"/>
              </w:rPr>
            </w:pPr>
          </w:p>
          <w:p w14:paraId="729151A8" w14:textId="77777777" w:rsidR="00DB58C5" w:rsidRDefault="00DB58C5" w:rsidP="001F1E28">
            <w:pPr>
              <w:pStyle w:val="NoSpacing"/>
              <w:rPr>
                <w:rFonts w:ascii="Arial" w:hAnsi="Arial" w:cs="Arial"/>
                <w:sz w:val="24"/>
                <w:szCs w:val="24"/>
              </w:rPr>
            </w:pPr>
          </w:p>
          <w:p w14:paraId="4F50F87D" w14:textId="77777777" w:rsidR="00DB58C5" w:rsidRDefault="00DB58C5" w:rsidP="001F1E28">
            <w:pPr>
              <w:pStyle w:val="NoSpacing"/>
              <w:rPr>
                <w:rFonts w:ascii="Arial" w:hAnsi="Arial" w:cs="Arial"/>
                <w:sz w:val="24"/>
                <w:szCs w:val="24"/>
              </w:rPr>
            </w:pPr>
          </w:p>
          <w:p w14:paraId="3F1576DB" w14:textId="77777777" w:rsidR="00DB58C5" w:rsidRDefault="00DB58C5" w:rsidP="001F1E28">
            <w:pPr>
              <w:pStyle w:val="NoSpacing"/>
              <w:rPr>
                <w:rFonts w:ascii="Arial" w:hAnsi="Arial" w:cs="Arial"/>
                <w:sz w:val="24"/>
                <w:szCs w:val="24"/>
              </w:rPr>
            </w:pPr>
          </w:p>
          <w:p w14:paraId="2D4ED13E" w14:textId="77777777" w:rsidR="00DB58C5" w:rsidRDefault="00DB58C5" w:rsidP="001F1E28">
            <w:pPr>
              <w:pStyle w:val="NoSpacing"/>
              <w:rPr>
                <w:rFonts w:ascii="Arial" w:hAnsi="Arial" w:cs="Arial"/>
                <w:sz w:val="24"/>
                <w:szCs w:val="24"/>
              </w:rPr>
            </w:pPr>
          </w:p>
          <w:p w14:paraId="6D6DB14D" w14:textId="77777777" w:rsidR="00DB58C5" w:rsidRDefault="00DB58C5" w:rsidP="001F1E28">
            <w:pPr>
              <w:pStyle w:val="NoSpacing"/>
              <w:rPr>
                <w:rFonts w:ascii="Arial" w:hAnsi="Arial" w:cs="Arial"/>
                <w:sz w:val="24"/>
                <w:szCs w:val="24"/>
              </w:rPr>
            </w:pPr>
          </w:p>
          <w:p w14:paraId="098C5609" w14:textId="77777777" w:rsidR="00DB58C5" w:rsidRDefault="00DB58C5" w:rsidP="001F1E28">
            <w:pPr>
              <w:pStyle w:val="NoSpacing"/>
              <w:rPr>
                <w:rFonts w:ascii="Arial" w:hAnsi="Arial" w:cs="Arial"/>
                <w:sz w:val="24"/>
                <w:szCs w:val="24"/>
              </w:rPr>
            </w:pPr>
          </w:p>
          <w:p w14:paraId="48C4FE0D" w14:textId="77777777" w:rsidR="00DB58C5" w:rsidRDefault="00DB58C5" w:rsidP="001F1E28">
            <w:pPr>
              <w:pStyle w:val="NoSpacing"/>
              <w:rPr>
                <w:rFonts w:ascii="Arial" w:hAnsi="Arial" w:cs="Arial"/>
                <w:sz w:val="24"/>
                <w:szCs w:val="24"/>
              </w:rPr>
            </w:pPr>
          </w:p>
          <w:p w14:paraId="36AB4819" w14:textId="77777777" w:rsidR="00DB58C5" w:rsidRDefault="00DB58C5" w:rsidP="001F1E28">
            <w:pPr>
              <w:pStyle w:val="NoSpacing"/>
              <w:rPr>
                <w:rFonts w:ascii="Arial" w:hAnsi="Arial" w:cs="Arial"/>
                <w:sz w:val="24"/>
                <w:szCs w:val="24"/>
              </w:rPr>
            </w:pPr>
          </w:p>
          <w:p w14:paraId="4DD5844F" w14:textId="77777777" w:rsidR="00DB58C5" w:rsidRDefault="00DB58C5" w:rsidP="001F1E28">
            <w:pPr>
              <w:pStyle w:val="NoSpacing"/>
              <w:rPr>
                <w:rFonts w:ascii="Arial" w:hAnsi="Arial" w:cs="Arial"/>
                <w:sz w:val="24"/>
                <w:szCs w:val="24"/>
              </w:rPr>
            </w:pPr>
            <w:r>
              <w:rPr>
                <w:rFonts w:ascii="Arial" w:hAnsi="Arial" w:cs="Arial"/>
                <w:sz w:val="24"/>
                <w:szCs w:val="24"/>
              </w:rPr>
              <w:t>Clerk</w:t>
            </w:r>
          </w:p>
          <w:p w14:paraId="580D16E8" w14:textId="77777777" w:rsidR="00E60AA9" w:rsidRDefault="00E60AA9" w:rsidP="001F1E28">
            <w:pPr>
              <w:pStyle w:val="NoSpacing"/>
              <w:rPr>
                <w:rFonts w:ascii="Arial" w:hAnsi="Arial" w:cs="Arial"/>
                <w:sz w:val="24"/>
                <w:szCs w:val="24"/>
              </w:rPr>
            </w:pPr>
          </w:p>
          <w:p w14:paraId="4597BD6E" w14:textId="77777777" w:rsidR="00E60AA9" w:rsidRDefault="00E60AA9" w:rsidP="001F1E28">
            <w:pPr>
              <w:pStyle w:val="NoSpacing"/>
              <w:rPr>
                <w:rFonts w:ascii="Arial" w:hAnsi="Arial" w:cs="Arial"/>
                <w:sz w:val="24"/>
                <w:szCs w:val="24"/>
              </w:rPr>
            </w:pPr>
          </w:p>
          <w:p w14:paraId="7C2C5B01" w14:textId="77777777" w:rsidR="00E60AA9" w:rsidRDefault="00E60AA9" w:rsidP="001F1E28">
            <w:pPr>
              <w:pStyle w:val="NoSpacing"/>
              <w:rPr>
                <w:rFonts w:ascii="Arial" w:hAnsi="Arial" w:cs="Arial"/>
                <w:sz w:val="24"/>
                <w:szCs w:val="24"/>
              </w:rPr>
            </w:pPr>
          </w:p>
          <w:p w14:paraId="05A10CA7" w14:textId="77777777" w:rsidR="00E60AA9" w:rsidRDefault="00E60AA9" w:rsidP="001F1E28">
            <w:pPr>
              <w:pStyle w:val="NoSpacing"/>
              <w:rPr>
                <w:rFonts w:ascii="Arial" w:hAnsi="Arial" w:cs="Arial"/>
                <w:sz w:val="24"/>
                <w:szCs w:val="24"/>
              </w:rPr>
            </w:pPr>
          </w:p>
          <w:p w14:paraId="53F6DA8A" w14:textId="77777777" w:rsidR="00E60AA9" w:rsidRDefault="00E60AA9" w:rsidP="001F1E28">
            <w:pPr>
              <w:pStyle w:val="NoSpacing"/>
              <w:rPr>
                <w:rFonts w:ascii="Arial" w:hAnsi="Arial" w:cs="Arial"/>
                <w:sz w:val="24"/>
                <w:szCs w:val="24"/>
              </w:rPr>
            </w:pPr>
          </w:p>
          <w:p w14:paraId="42B4710D" w14:textId="77777777" w:rsidR="00E60AA9" w:rsidRDefault="00E60AA9" w:rsidP="001F1E28">
            <w:pPr>
              <w:pStyle w:val="NoSpacing"/>
              <w:rPr>
                <w:rFonts w:ascii="Arial" w:hAnsi="Arial" w:cs="Arial"/>
                <w:sz w:val="24"/>
                <w:szCs w:val="24"/>
              </w:rPr>
            </w:pPr>
          </w:p>
          <w:p w14:paraId="078B1EFF" w14:textId="77777777" w:rsidR="00E60AA9" w:rsidRDefault="00E60AA9" w:rsidP="001F1E28">
            <w:pPr>
              <w:pStyle w:val="NoSpacing"/>
              <w:rPr>
                <w:rFonts w:ascii="Arial" w:hAnsi="Arial" w:cs="Arial"/>
                <w:sz w:val="24"/>
                <w:szCs w:val="24"/>
              </w:rPr>
            </w:pPr>
          </w:p>
          <w:p w14:paraId="10814521" w14:textId="77777777" w:rsidR="00E60AA9" w:rsidRDefault="00E60AA9" w:rsidP="001F1E28">
            <w:pPr>
              <w:pStyle w:val="NoSpacing"/>
              <w:rPr>
                <w:rFonts w:ascii="Arial" w:hAnsi="Arial" w:cs="Arial"/>
                <w:sz w:val="24"/>
                <w:szCs w:val="24"/>
              </w:rPr>
            </w:pPr>
          </w:p>
          <w:p w14:paraId="7238E516" w14:textId="77777777" w:rsidR="00E60AA9" w:rsidRDefault="00E60AA9" w:rsidP="001F1E28">
            <w:pPr>
              <w:pStyle w:val="NoSpacing"/>
              <w:rPr>
                <w:rFonts w:ascii="Arial" w:hAnsi="Arial" w:cs="Arial"/>
                <w:sz w:val="24"/>
                <w:szCs w:val="24"/>
              </w:rPr>
            </w:pPr>
          </w:p>
          <w:p w14:paraId="6380D5E1" w14:textId="77777777" w:rsidR="00E60AA9" w:rsidRDefault="00E60AA9" w:rsidP="001F1E28">
            <w:pPr>
              <w:pStyle w:val="NoSpacing"/>
              <w:rPr>
                <w:rFonts w:ascii="Arial" w:hAnsi="Arial" w:cs="Arial"/>
                <w:sz w:val="24"/>
                <w:szCs w:val="24"/>
              </w:rPr>
            </w:pPr>
          </w:p>
          <w:p w14:paraId="0E51FA0D" w14:textId="77777777" w:rsidR="00E60AA9" w:rsidRDefault="00E60AA9" w:rsidP="001F1E28">
            <w:pPr>
              <w:pStyle w:val="NoSpacing"/>
              <w:rPr>
                <w:rFonts w:ascii="Arial" w:hAnsi="Arial" w:cs="Arial"/>
                <w:sz w:val="24"/>
                <w:szCs w:val="24"/>
              </w:rPr>
            </w:pPr>
          </w:p>
          <w:p w14:paraId="1FCF4C42" w14:textId="73F63599" w:rsidR="00E60AA9" w:rsidRPr="001F1E28" w:rsidRDefault="00E60AA9" w:rsidP="001F1E28">
            <w:pPr>
              <w:pStyle w:val="NoSpacing"/>
              <w:rPr>
                <w:rFonts w:ascii="Arial" w:hAnsi="Arial" w:cs="Arial"/>
                <w:sz w:val="24"/>
                <w:szCs w:val="24"/>
              </w:rPr>
            </w:pPr>
          </w:p>
        </w:tc>
        <w:tc>
          <w:tcPr>
            <w:tcW w:w="1474" w:type="dxa"/>
          </w:tcPr>
          <w:p w14:paraId="1EBCE0E8" w14:textId="77777777" w:rsidR="00855CB6" w:rsidRDefault="00855CB6" w:rsidP="001F1E28">
            <w:pPr>
              <w:pStyle w:val="NoSpacing"/>
              <w:rPr>
                <w:rFonts w:ascii="Arial" w:hAnsi="Arial" w:cs="Arial"/>
                <w:sz w:val="24"/>
                <w:szCs w:val="24"/>
              </w:rPr>
            </w:pPr>
          </w:p>
          <w:p w14:paraId="3AACBFED" w14:textId="77777777" w:rsidR="00B65B9C" w:rsidRDefault="00B65B9C" w:rsidP="001F1E28">
            <w:pPr>
              <w:pStyle w:val="NoSpacing"/>
              <w:rPr>
                <w:rFonts w:ascii="Arial" w:hAnsi="Arial" w:cs="Arial"/>
                <w:sz w:val="24"/>
                <w:szCs w:val="24"/>
              </w:rPr>
            </w:pPr>
          </w:p>
          <w:p w14:paraId="4319212C" w14:textId="77777777" w:rsidR="00B65B9C" w:rsidRDefault="00B65B9C" w:rsidP="001F1E28">
            <w:pPr>
              <w:pStyle w:val="NoSpacing"/>
              <w:rPr>
                <w:rFonts w:ascii="Arial" w:hAnsi="Arial" w:cs="Arial"/>
                <w:sz w:val="24"/>
                <w:szCs w:val="24"/>
              </w:rPr>
            </w:pPr>
          </w:p>
          <w:p w14:paraId="4A63034F" w14:textId="77777777" w:rsidR="001E6291" w:rsidRDefault="001E6291" w:rsidP="001F1E28">
            <w:pPr>
              <w:pStyle w:val="NoSpacing"/>
              <w:rPr>
                <w:rFonts w:ascii="Arial" w:hAnsi="Arial" w:cs="Arial"/>
                <w:sz w:val="24"/>
                <w:szCs w:val="24"/>
              </w:rPr>
            </w:pPr>
          </w:p>
          <w:p w14:paraId="484FE5AA" w14:textId="167966A2" w:rsidR="00B65B9C" w:rsidRDefault="00B65B9C" w:rsidP="001F1E28">
            <w:pPr>
              <w:pStyle w:val="NoSpacing"/>
              <w:rPr>
                <w:rFonts w:ascii="Arial" w:hAnsi="Arial" w:cs="Arial"/>
                <w:sz w:val="24"/>
                <w:szCs w:val="24"/>
              </w:rPr>
            </w:pPr>
            <w:r>
              <w:rPr>
                <w:rFonts w:ascii="Arial" w:hAnsi="Arial" w:cs="Arial"/>
                <w:sz w:val="24"/>
                <w:szCs w:val="24"/>
              </w:rPr>
              <w:t>ASAP</w:t>
            </w:r>
          </w:p>
          <w:p w14:paraId="45A0D997" w14:textId="77777777" w:rsidR="001F110E" w:rsidRDefault="001F110E" w:rsidP="001F1E28">
            <w:pPr>
              <w:pStyle w:val="NoSpacing"/>
              <w:rPr>
                <w:rFonts w:ascii="Arial" w:hAnsi="Arial" w:cs="Arial"/>
                <w:sz w:val="24"/>
                <w:szCs w:val="24"/>
              </w:rPr>
            </w:pPr>
          </w:p>
          <w:p w14:paraId="0F1900A8" w14:textId="77777777" w:rsidR="001F110E" w:rsidRDefault="001F110E" w:rsidP="001F1E28">
            <w:pPr>
              <w:pStyle w:val="NoSpacing"/>
              <w:rPr>
                <w:rFonts w:ascii="Arial" w:hAnsi="Arial" w:cs="Arial"/>
                <w:sz w:val="24"/>
                <w:szCs w:val="24"/>
              </w:rPr>
            </w:pPr>
          </w:p>
          <w:p w14:paraId="6784443B" w14:textId="77777777" w:rsidR="001F110E" w:rsidRDefault="001F110E" w:rsidP="001F1E28">
            <w:pPr>
              <w:pStyle w:val="NoSpacing"/>
              <w:rPr>
                <w:rFonts w:ascii="Arial" w:hAnsi="Arial" w:cs="Arial"/>
                <w:sz w:val="24"/>
                <w:szCs w:val="24"/>
              </w:rPr>
            </w:pPr>
          </w:p>
          <w:p w14:paraId="1C57372B" w14:textId="77777777" w:rsidR="001F110E" w:rsidRDefault="001F110E" w:rsidP="001F1E28">
            <w:pPr>
              <w:pStyle w:val="NoSpacing"/>
              <w:rPr>
                <w:rFonts w:ascii="Arial" w:hAnsi="Arial" w:cs="Arial"/>
                <w:sz w:val="24"/>
                <w:szCs w:val="24"/>
              </w:rPr>
            </w:pPr>
            <w:r>
              <w:rPr>
                <w:rFonts w:ascii="Arial" w:hAnsi="Arial" w:cs="Arial"/>
                <w:sz w:val="24"/>
                <w:szCs w:val="24"/>
              </w:rPr>
              <w:t>18 June 2024</w:t>
            </w:r>
          </w:p>
          <w:p w14:paraId="75FCCC39" w14:textId="77777777" w:rsidR="00DB58C5" w:rsidRDefault="00DB58C5" w:rsidP="001F1E28">
            <w:pPr>
              <w:pStyle w:val="NoSpacing"/>
              <w:rPr>
                <w:rFonts w:ascii="Arial" w:hAnsi="Arial" w:cs="Arial"/>
                <w:sz w:val="24"/>
                <w:szCs w:val="24"/>
              </w:rPr>
            </w:pPr>
          </w:p>
          <w:p w14:paraId="1FE75B30" w14:textId="77777777" w:rsidR="00DB58C5" w:rsidRDefault="00DB58C5" w:rsidP="001F1E28">
            <w:pPr>
              <w:pStyle w:val="NoSpacing"/>
              <w:rPr>
                <w:rFonts w:ascii="Arial" w:hAnsi="Arial" w:cs="Arial"/>
                <w:sz w:val="24"/>
                <w:szCs w:val="24"/>
              </w:rPr>
            </w:pPr>
          </w:p>
          <w:p w14:paraId="27840DBF" w14:textId="77777777" w:rsidR="00DB58C5" w:rsidRDefault="00DB58C5" w:rsidP="001F1E28">
            <w:pPr>
              <w:pStyle w:val="NoSpacing"/>
              <w:rPr>
                <w:rFonts w:ascii="Arial" w:hAnsi="Arial" w:cs="Arial"/>
                <w:sz w:val="24"/>
                <w:szCs w:val="24"/>
              </w:rPr>
            </w:pPr>
          </w:p>
          <w:p w14:paraId="57277AF8" w14:textId="77777777" w:rsidR="00DB58C5" w:rsidRDefault="00DB58C5" w:rsidP="001F1E28">
            <w:pPr>
              <w:pStyle w:val="NoSpacing"/>
              <w:rPr>
                <w:rFonts w:ascii="Arial" w:hAnsi="Arial" w:cs="Arial"/>
                <w:sz w:val="24"/>
                <w:szCs w:val="24"/>
              </w:rPr>
            </w:pPr>
          </w:p>
          <w:p w14:paraId="00BF106F" w14:textId="77777777" w:rsidR="00DB58C5" w:rsidRDefault="00DB58C5" w:rsidP="001F1E28">
            <w:pPr>
              <w:pStyle w:val="NoSpacing"/>
              <w:rPr>
                <w:rFonts w:ascii="Arial" w:hAnsi="Arial" w:cs="Arial"/>
                <w:sz w:val="24"/>
                <w:szCs w:val="24"/>
              </w:rPr>
            </w:pPr>
          </w:p>
          <w:p w14:paraId="62B84CFE" w14:textId="77777777" w:rsidR="00DB58C5" w:rsidRDefault="00DB58C5" w:rsidP="001F1E28">
            <w:pPr>
              <w:pStyle w:val="NoSpacing"/>
              <w:rPr>
                <w:rFonts w:ascii="Arial" w:hAnsi="Arial" w:cs="Arial"/>
                <w:sz w:val="24"/>
                <w:szCs w:val="24"/>
              </w:rPr>
            </w:pPr>
          </w:p>
          <w:p w14:paraId="52BFB0D6" w14:textId="77777777" w:rsidR="00DB58C5" w:rsidRDefault="00DB58C5" w:rsidP="001F1E28">
            <w:pPr>
              <w:pStyle w:val="NoSpacing"/>
              <w:rPr>
                <w:rFonts w:ascii="Arial" w:hAnsi="Arial" w:cs="Arial"/>
                <w:sz w:val="24"/>
                <w:szCs w:val="24"/>
              </w:rPr>
            </w:pPr>
          </w:p>
          <w:p w14:paraId="72015DB9" w14:textId="77777777" w:rsidR="00DB58C5" w:rsidRDefault="00DB58C5" w:rsidP="001F1E28">
            <w:pPr>
              <w:pStyle w:val="NoSpacing"/>
              <w:rPr>
                <w:rFonts w:ascii="Arial" w:hAnsi="Arial" w:cs="Arial"/>
                <w:sz w:val="24"/>
                <w:szCs w:val="24"/>
              </w:rPr>
            </w:pPr>
          </w:p>
          <w:p w14:paraId="68A64F84" w14:textId="77777777" w:rsidR="00DB58C5" w:rsidRDefault="00DB58C5" w:rsidP="001F1E28">
            <w:pPr>
              <w:pStyle w:val="NoSpacing"/>
              <w:rPr>
                <w:rFonts w:ascii="Arial" w:hAnsi="Arial" w:cs="Arial"/>
                <w:sz w:val="24"/>
                <w:szCs w:val="24"/>
              </w:rPr>
            </w:pPr>
          </w:p>
          <w:p w14:paraId="3761A167" w14:textId="77777777" w:rsidR="00DB58C5" w:rsidRDefault="00DB58C5" w:rsidP="001F1E28">
            <w:pPr>
              <w:pStyle w:val="NoSpacing"/>
              <w:rPr>
                <w:rFonts w:ascii="Arial" w:hAnsi="Arial" w:cs="Arial"/>
                <w:sz w:val="24"/>
                <w:szCs w:val="24"/>
              </w:rPr>
            </w:pPr>
          </w:p>
          <w:p w14:paraId="6EAD4296" w14:textId="5127FDBC" w:rsidR="00DB58C5" w:rsidRPr="001F1E28" w:rsidRDefault="008D1C47" w:rsidP="001F1E28">
            <w:pPr>
              <w:pStyle w:val="NoSpacing"/>
              <w:rPr>
                <w:rFonts w:ascii="Arial" w:hAnsi="Arial" w:cs="Arial"/>
                <w:sz w:val="24"/>
                <w:szCs w:val="24"/>
              </w:rPr>
            </w:pPr>
            <w:r>
              <w:rPr>
                <w:rFonts w:ascii="Arial" w:hAnsi="Arial" w:cs="Arial"/>
                <w:sz w:val="24"/>
                <w:szCs w:val="24"/>
              </w:rPr>
              <w:t>28 May 2024</w:t>
            </w:r>
          </w:p>
        </w:tc>
      </w:tr>
      <w:tr w:rsidR="0061555D" w:rsidRPr="001F1E28" w14:paraId="01FC9B00" w14:textId="77777777" w:rsidTr="00C04BB7">
        <w:tc>
          <w:tcPr>
            <w:tcW w:w="617" w:type="dxa"/>
          </w:tcPr>
          <w:p w14:paraId="00ECCD82" w14:textId="51BE78E0" w:rsidR="0061555D" w:rsidRPr="001F1E28" w:rsidRDefault="00BE32CF" w:rsidP="001F1E28">
            <w:pPr>
              <w:pStyle w:val="NoSpacing"/>
              <w:rPr>
                <w:rFonts w:ascii="Arial" w:hAnsi="Arial" w:cs="Arial"/>
                <w:sz w:val="24"/>
                <w:szCs w:val="24"/>
              </w:rPr>
            </w:pPr>
            <w:r>
              <w:rPr>
                <w:rFonts w:ascii="Arial" w:hAnsi="Arial" w:cs="Arial"/>
                <w:sz w:val="24"/>
                <w:szCs w:val="24"/>
              </w:rPr>
              <w:lastRenderedPageBreak/>
              <w:t>530</w:t>
            </w:r>
          </w:p>
        </w:tc>
        <w:tc>
          <w:tcPr>
            <w:tcW w:w="2829" w:type="dxa"/>
          </w:tcPr>
          <w:p w14:paraId="1794B44B" w14:textId="57B7FB63" w:rsidR="0061555D" w:rsidRPr="001F1E28" w:rsidRDefault="00BE32CF" w:rsidP="001F1E28">
            <w:pPr>
              <w:pStyle w:val="NoSpacing"/>
              <w:rPr>
                <w:rFonts w:ascii="Arial" w:hAnsi="Arial" w:cs="Arial"/>
                <w:sz w:val="24"/>
                <w:szCs w:val="24"/>
              </w:rPr>
            </w:pPr>
            <w:r>
              <w:rPr>
                <w:rFonts w:ascii="Arial" w:hAnsi="Arial" w:cs="Arial"/>
                <w:sz w:val="24"/>
                <w:szCs w:val="24"/>
              </w:rPr>
              <w:t>Correspondence not reported</w:t>
            </w:r>
          </w:p>
        </w:tc>
        <w:tc>
          <w:tcPr>
            <w:tcW w:w="6188" w:type="dxa"/>
          </w:tcPr>
          <w:p w14:paraId="3ED56056" w14:textId="4566BC1D" w:rsidR="000A134E" w:rsidRPr="001F1E28" w:rsidRDefault="00023B1B" w:rsidP="00023B1B">
            <w:pPr>
              <w:pStyle w:val="NoSpacing"/>
              <w:rPr>
                <w:rFonts w:ascii="Arial" w:hAnsi="Arial" w:cs="Arial"/>
                <w:sz w:val="24"/>
                <w:szCs w:val="24"/>
              </w:rPr>
            </w:pPr>
            <w:r>
              <w:rPr>
                <w:rFonts w:ascii="Arial" w:hAnsi="Arial" w:cs="Arial"/>
                <w:sz w:val="24"/>
                <w:szCs w:val="24"/>
              </w:rPr>
              <w:t>Nothing received</w:t>
            </w:r>
          </w:p>
        </w:tc>
        <w:tc>
          <w:tcPr>
            <w:tcW w:w="1427" w:type="dxa"/>
          </w:tcPr>
          <w:p w14:paraId="1ADDA656" w14:textId="48446DED" w:rsidR="00082825" w:rsidRPr="001F1E28" w:rsidRDefault="00082825" w:rsidP="001F1E28">
            <w:pPr>
              <w:pStyle w:val="NoSpacing"/>
              <w:rPr>
                <w:rFonts w:ascii="Arial" w:hAnsi="Arial" w:cs="Arial"/>
                <w:sz w:val="24"/>
                <w:szCs w:val="24"/>
              </w:rPr>
            </w:pPr>
          </w:p>
        </w:tc>
        <w:tc>
          <w:tcPr>
            <w:tcW w:w="1413" w:type="dxa"/>
          </w:tcPr>
          <w:p w14:paraId="4443005E" w14:textId="6C9D59B9" w:rsidR="00082825" w:rsidRPr="001F1E28" w:rsidRDefault="00082825" w:rsidP="001F1E28">
            <w:pPr>
              <w:pStyle w:val="NoSpacing"/>
              <w:rPr>
                <w:rFonts w:ascii="Arial" w:hAnsi="Arial" w:cs="Arial"/>
                <w:sz w:val="24"/>
                <w:szCs w:val="24"/>
              </w:rPr>
            </w:pPr>
          </w:p>
        </w:tc>
        <w:tc>
          <w:tcPr>
            <w:tcW w:w="1474" w:type="dxa"/>
          </w:tcPr>
          <w:p w14:paraId="5971E8CB" w14:textId="1572CFCC" w:rsidR="00973AB0" w:rsidRPr="001F1E28" w:rsidRDefault="00973AB0" w:rsidP="001F1E28">
            <w:pPr>
              <w:pStyle w:val="NoSpacing"/>
              <w:rPr>
                <w:rFonts w:ascii="Arial" w:hAnsi="Arial" w:cs="Arial"/>
                <w:sz w:val="24"/>
                <w:szCs w:val="24"/>
              </w:rPr>
            </w:pPr>
          </w:p>
        </w:tc>
      </w:tr>
      <w:tr w:rsidR="0061555D" w:rsidRPr="001F1E28" w14:paraId="2EE6E830" w14:textId="77777777" w:rsidTr="00C04BB7">
        <w:tc>
          <w:tcPr>
            <w:tcW w:w="617" w:type="dxa"/>
          </w:tcPr>
          <w:p w14:paraId="5DCD7D2E" w14:textId="07099E56" w:rsidR="0061555D" w:rsidRPr="001F1E28" w:rsidRDefault="00BE32CF" w:rsidP="001F1E28">
            <w:pPr>
              <w:pStyle w:val="NoSpacing"/>
              <w:rPr>
                <w:rFonts w:ascii="Arial" w:hAnsi="Arial" w:cs="Arial"/>
                <w:sz w:val="24"/>
                <w:szCs w:val="24"/>
              </w:rPr>
            </w:pPr>
            <w:r>
              <w:rPr>
                <w:rFonts w:ascii="Arial" w:hAnsi="Arial" w:cs="Arial"/>
                <w:sz w:val="24"/>
                <w:szCs w:val="24"/>
              </w:rPr>
              <w:t>531</w:t>
            </w:r>
          </w:p>
        </w:tc>
        <w:tc>
          <w:tcPr>
            <w:tcW w:w="2829" w:type="dxa"/>
          </w:tcPr>
          <w:p w14:paraId="2F482AD9" w14:textId="7CDE6A26" w:rsidR="0061555D" w:rsidRPr="001F1E28" w:rsidRDefault="00BE32CF" w:rsidP="001F1E28">
            <w:pPr>
              <w:pStyle w:val="NoSpacing"/>
              <w:rPr>
                <w:rFonts w:ascii="Arial" w:hAnsi="Arial" w:cs="Arial"/>
                <w:sz w:val="24"/>
                <w:szCs w:val="24"/>
              </w:rPr>
            </w:pPr>
            <w:r>
              <w:rPr>
                <w:rFonts w:ascii="Arial" w:hAnsi="Arial" w:cs="Arial"/>
                <w:sz w:val="24"/>
                <w:szCs w:val="24"/>
              </w:rPr>
              <w:t>Community Engagement</w:t>
            </w:r>
          </w:p>
        </w:tc>
        <w:tc>
          <w:tcPr>
            <w:tcW w:w="6188" w:type="dxa"/>
          </w:tcPr>
          <w:p w14:paraId="02C40FC1" w14:textId="0474C62F" w:rsidR="004550E2" w:rsidRDefault="00023B1B" w:rsidP="00023B1B">
            <w:pPr>
              <w:pStyle w:val="NoSpacing"/>
              <w:rPr>
                <w:rFonts w:ascii="Arial" w:hAnsi="Arial" w:cs="Arial"/>
                <w:sz w:val="24"/>
                <w:szCs w:val="24"/>
              </w:rPr>
            </w:pPr>
            <w:r>
              <w:rPr>
                <w:rFonts w:ascii="Arial" w:hAnsi="Arial" w:cs="Arial"/>
                <w:sz w:val="24"/>
                <w:szCs w:val="24"/>
              </w:rPr>
              <w:t>Samples of questionnaires put together and circulated around Councillors</w:t>
            </w:r>
            <w:r w:rsidR="000E442B">
              <w:rPr>
                <w:rFonts w:ascii="Arial" w:hAnsi="Arial" w:cs="Arial"/>
                <w:sz w:val="24"/>
                <w:szCs w:val="24"/>
              </w:rPr>
              <w:t xml:space="preserve"> </w:t>
            </w:r>
            <w:r w:rsidR="00203830">
              <w:rPr>
                <w:rFonts w:ascii="Arial" w:hAnsi="Arial" w:cs="Arial"/>
                <w:sz w:val="24"/>
                <w:szCs w:val="24"/>
              </w:rPr>
              <w:t>for</w:t>
            </w:r>
            <w:r w:rsidR="000E442B">
              <w:rPr>
                <w:rFonts w:ascii="Arial" w:hAnsi="Arial" w:cs="Arial"/>
                <w:sz w:val="24"/>
                <w:szCs w:val="24"/>
              </w:rPr>
              <w:t xml:space="preserve"> opinions on questions to ask.</w:t>
            </w:r>
          </w:p>
          <w:p w14:paraId="3FDCAAB0" w14:textId="77777777" w:rsidR="000E442B" w:rsidRDefault="000E442B" w:rsidP="00023B1B">
            <w:pPr>
              <w:pStyle w:val="NoSpacing"/>
              <w:rPr>
                <w:rFonts w:ascii="Arial" w:hAnsi="Arial" w:cs="Arial"/>
                <w:sz w:val="24"/>
                <w:szCs w:val="24"/>
              </w:rPr>
            </w:pPr>
          </w:p>
          <w:p w14:paraId="59C152FC" w14:textId="77777777" w:rsidR="000E442B" w:rsidRDefault="000E442B" w:rsidP="00023B1B">
            <w:pPr>
              <w:pStyle w:val="NoSpacing"/>
              <w:rPr>
                <w:rFonts w:ascii="Arial" w:hAnsi="Arial" w:cs="Arial"/>
                <w:sz w:val="24"/>
                <w:szCs w:val="24"/>
              </w:rPr>
            </w:pPr>
            <w:r>
              <w:rPr>
                <w:rFonts w:ascii="Arial" w:hAnsi="Arial" w:cs="Arial"/>
                <w:sz w:val="24"/>
                <w:szCs w:val="24"/>
              </w:rPr>
              <w:t xml:space="preserve">Cllr Lari advised that he would not be taking part in any part of the community engagement as he is against the process.  </w:t>
            </w:r>
          </w:p>
          <w:p w14:paraId="7FD9C469" w14:textId="77777777" w:rsidR="007D3594" w:rsidRDefault="007D3594" w:rsidP="00023B1B">
            <w:pPr>
              <w:pStyle w:val="NoSpacing"/>
              <w:rPr>
                <w:rFonts w:ascii="Arial" w:hAnsi="Arial" w:cs="Arial"/>
                <w:sz w:val="24"/>
                <w:szCs w:val="24"/>
              </w:rPr>
            </w:pPr>
          </w:p>
          <w:p w14:paraId="1ABFC7EA" w14:textId="632B6627" w:rsidR="007D3594" w:rsidRDefault="007D3594" w:rsidP="00023B1B">
            <w:pPr>
              <w:pStyle w:val="NoSpacing"/>
              <w:rPr>
                <w:rFonts w:ascii="Arial" w:hAnsi="Arial" w:cs="Arial"/>
                <w:sz w:val="24"/>
                <w:szCs w:val="24"/>
              </w:rPr>
            </w:pPr>
            <w:r>
              <w:rPr>
                <w:rFonts w:ascii="Arial" w:hAnsi="Arial" w:cs="Arial"/>
                <w:sz w:val="24"/>
                <w:szCs w:val="24"/>
              </w:rPr>
              <w:t>Cllr White proposed that with the introduction of three new Councillors to the Council, that the community engagement questionnaire should be placed on the agenda for the May meeting and that the sample questionnaires should be recirculated for discussion at that.</w:t>
            </w:r>
          </w:p>
          <w:p w14:paraId="00661283" w14:textId="77777777" w:rsidR="00094C1A" w:rsidRDefault="00094C1A" w:rsidP="00023B1B">
            <w:pPr>
              <w:pStyle w:val="NoSpacing"/>
              <w:rPr>
                <w:rFonts w:ascii="Arial" w:hAnsi="Arial" w:cs="Arial"/>
                <w:sz w:val="24"/>
                <w:szCs w:val="24"/>
              </w:rPr>
            </w:pPr>
          </w:p>
          <w:p w14:paraId="59C0D908" w14:textId="7EF63611" w:rsidR="00094C1A" w:rsidRDefault="00094C1A" w:rsidP="00023B1B">
            <w:pPr>
              <w:pStyle w:val="NoSpacing"/>
              <w:rPr>
                <w:rFonts w:ascii="Arial" w:hAnsi="Arial" w:cs="Arial"/>
                <w:sz w:val="24"/>
                <w:szCs w:val="24"/>
              </w:rPr>
            </w:pPr>
            <w:r>
              <w:rPr>
                <w:rFonts w:ascii="Arial" w:hAnsi="Arial" w:cs="Arial"/>
                <w:sz w:val="24"/>
                <w:szCs w:val="24"/>
              </w:rPr>
              <w:t xml:space="preserve">Cllr Bryant suggested a possible working group to review the community engagement </w:t>
            </w:r>
            <w:proofErr w:type="gramStart"/>
            <w:r>
              <w:rPr>
                <w:rFonts w:ascii="Arial" w:hAnsi="Arial" w:cs="Arial"/>
                <w:sz w:val="24"/>
                <w:szCs w:val="24"/>
              </w:rPr>
              <w:t>questionn</w:t>
            </w:r>
            <w:r w:rsidR="007D3594">
              <w:rPr>
                <w:rFonts w:ascii="Arial" w:hAnsi="Arial" w:cs="Arial"/>
                <w:sz w:val="24"/>
                <w:szCs w:val="24"/>
              </w:rPr>
              <w:t>aire</w:t>
            </w:r>
            <w:proofErr w:type="gramEnd"/>
          </w:p>
          <w:p w14:paraId="543E1AD5" w14:textId="77777777" w:rsidR="008C4AF7" w:rsidRDefault="008C4AF7" w:rsidP="00023B1B">
            <w:pPr>
              <w:pStyle w:val="NoSpacing"/>
              <w:rPr>
                <w:rFonts w:ascii="Arial" w:hAnsi="Arial" w:cs="Arial"/>
                <w:sz w:val="24"/>
                <w:szCs w:val="24"/>
              </w:rPr>
            </w:pPr>
          </w:p>
          <w:p w14:paraId="05E9B5BB" w14:textId="67B5081E" w:rsidR="008C4AF7" w:rsidRDefault="008C4AF7" w:rsidP="00023B1B">
            <w:pPr>
              <w:pStyle w:val="NoSpacing"/>
              <w:rPr>
                <w:rFonts w:ascii="Arial" w:hAnsi="Arial" w:cs="Arial"/>
                <w:sz w:val="24"/>
                <w:szCs w:val="24"/>
              </w:rPr>
            </w:pPr>
            <w:r>
              <w:rPr>
                <w:rFonts w:ascii="Arial" w:hAnsi="Arial" w:cs="Arial"/>
                <w:sz w:val="24"/>
                <w:szCs w:val="24"/>
              </w:rPr>
              <w:t>Meeting suspended at 20:00</w:t>
            </w:r>
            <w:r w:rsidR="004344B7">
              <w:rPr>
                <w:rFonts w:ascii="Arial" w:hAnsi="Arial" w:cs="Arial"/>
                <w:sz w:val="24"/>
                <w:szCs w:val="24"/>
              </w:rPr>
              <w:t xml:space="preserve"> and restarted at 20:04</w:t>
            </w:r>
            <w:r w:rsidR="002811FD">
              <w:rPr>
                <w:rFonts w:ascii="Arial" w:hAnsi="Arial" w:cs="Arial"/>
                <w:sz w:val="24"/>
                <w:szCs w:val="24"/>
              </w:rPr>
              <w:t xml:space="preserve"> to allow Jason King to sign Declaration of Acceptance of Office.  During this time, it was noted that Cllr Jones had not previously signed his Declaration of Acceptance of Office form.  Cllr Bryant highlighted that this raised questions regarding decisions he had made in previous meetings attended.  It was agreed that advice should be gained from the Legal Council at Gedling Monitoring Officer as to what this meant and reported back at the next meeting. </w:t>
            </w:r>
          </w:p>
          <w:p w14:paraId="438029E5" w14:textId="77777777" w:rsidR="002B0B6D" w:rsidRDefault="002B0B6D" w:rsidP="00023B1B">
            <w:pPr>
              <w:pStyle w:val="NoSpacing"/>
              <w:rPr>
                <w:rFonts w:ascii="Arial" w:hAnsi="Arial" w:cs="Arial"/>
                <w:sz w:val="24"/>
                <w:szCs w:val="24"/>
              </w:rPr>
            </w:pPr>
          </w:p>
          <w:p w14:paraId="2F47224A" w14:textId="3C403C4F" w:rsidR="002B0B6D" w:rsidRDefault="002B0B6D" w:rsidP="00023B1B">
            <w:pPr>
              <w:pStyle w:val="NoSpacing"/>
              <w:rPr>
                <w:rFonts w:ascii="Arial" w:hAnsi="Arial" w:cs="Arial"/>
                <w:sz w:val="24"/>
                <w:szCs w:val="24"/>
              </w:rPr>
            </w:pPr>
            <w:r>
              <w:rPr>
                <w:rFonts w:ascii="Arial" w:hAnsi="Arial" w:cs="Arial"/>
                <w:sz w:val="24"/>
                <w:szCs w:val="24"/>
              </w:rPr>
              <w:t>Cllr Bryant suggested a possible working group to review the community engagement questionnaire.  Cllr Todd highlighted that the numbers of Councillors was enough to allow discussions to be had over email and at meetings to be had without having a separate smaller meeting</w:t>
            </w:r>
            <w:r w:rsidR="00CB4E48">
              <w:rPr>
                <w:rFonts w:ascii="Arial" w:hAnsi="Arial" w:cs="Arial"/>
                <w:sz w:val="24"/>
                <w:szCs w:val="24"/>
              </w:rPr>
              <w:t xml:space="preserve">. Cllr Bryant raised that there may be issues regarding accessibility and equality when it came to email discussion and that this should be taken </w:t>
            </w:r>
            <w:r w:rsidR="004322ED">
              <w:rPr>
                <w:rFonts w:ascii="Arial" w:hAnsi="Arial" w:cs="Arial"/>
                <w:sz w:val="24"/>
                <w:szCs w:val="24"/>
              </w:rPr>
              <w:t>into</w:t>
            </w:r>
            <w:r w:rsidR="00CB4E48">
              <w:rPr>
                <w:rFonts w:ascii="Arial" w:hAnsi="Arial" w:cs="Arial"/>
                <w:sz w:val="24"/>
                <w:szCs w:val="24"/>
              </w:rPr>
              <w:t xml:space="preserve"> consideration.</w:t>
            </w:r>
            <w:r w:rsidR="004322ED">
              <w:rPr>
                <w:rFonts w:ascii="Arial" w:hAnsi="Arial" w:cs="Arial"/>
                <w:sz w:val="24"/>
                <w:szCs w:val="24"/>
              </w:rPr>
              <w:t xml:space="preserve">  Cllr White suggested that the questionnaire samples should be recirculated and </w:t>
            </w:r>
            <w:r w:rsidR="004322ED">
              <w:rPr>
                <w:rFonts w:ascii="Arial" w:hAnsi="Arial" w:cs="Arial"/>
                <w:sz w:val="24"/>
                <w:szCs w:val="24"/>
              </w:rPr>
              <w:lastRenderedPageBreak/>
              <w:t xml:space="preserve">discussed at the next meeting and that if any Councillors had issues with accessing then they could have separate conversations either with the Chair or Clerk. </w:t>
            </w:r>
          </w:p>
          <w:p w14:paraId="1A887556" w14:textId="77777777" w:rsidR="004322ED" w:rsidRDefault="004322ED" w:rsidP="00023B1B">
            <w:pPr>
              <w:pStyle w:val="NoSpacing"/>
              <w:rPr>
                <w:rFonts w:ascii="Arial" w:hAnsi="Arial" w:cs="Arial"/>
                <w:sz w:val="24"/>
                <w:szCs w:val="24"/>
              </w:rPr>
            </w:pPr>
          </w:p>
          <w:p w14:paraId="21D49622" w14:textId="5C9FCC74" w:rsidR="004322ED" w:rsidRDefault="004322ED" w:rsidP="00023B1B">
            <w:pPr>
              <w:pStyle w:val="NoSpacing"/>
              <w:rPr>
                <w:rFonts w:ascii="Arial" w:hAnsi="Arial" w:cs="Arial"/>
                <w:sz w:val="24"/>
                <w:szCs w:val="24"/>
              </w:rPr>
            </w:pPr>
          </w:p>
          <w:p w14:paraId="7EA09833" w14:textId="75E348DB" w:rsidR="000E442B" w:rsidRPr="001F1E28" w:rsidRDefault="000E442B" w:rsidP="002811FD">
            <w:pPr>
              <w:pStyle w:val="NoSpacing"/>
              <w:rPr>
                <w:rFonts w:ascii="Arial" w:hAnsi="Arial" w:cs="Arial"/>
                <w:sz w:val="24"/>
                <w:szCs w:val="24"/>
              </w:rPr>
            </w:pPr>
          </w:p>
        </w:tc>
        <w:tc>
          <w:tcPr>
            <w:tcW w:w="1427" w:type="dxa"/>
          </w:tcPr>
          <w:p w14:paraId="6FC3B6FB" w14:textId="77777777" w:rsidR="00017BD8" w:rsidRDefault="007D3594" w:rsidP="001F1E28">
            <w:pPr>
              <w:pStyle w:val="NoSpacing"/>
              <w:rPr>
                <w:rFonts w:ascii="Arial" w:hAnsi="Arial" w:cs="Arial"/>
                <w:sz w:val="24"/>
                <w:szCs w:val="24"/>
              </w:rPr>
            </w:pPr>
            <w:r>
              <w:rPr>
                <w:rFonts w:ascii="Arial" w:hAnsi="Arial" w:cs="Arial"/>
                <w:sz w:val="24"/>
                <w:szCs w:val="24"/>
              </w:rPr>
              <w:lastRenderedPageBreak/>
              <w:t>Information</w:t>
            </w:r>
          </w:p>
          <w:p w14:paraId="07533C9C" w14:textId="77777777" w:rsidR="007D3594" w:rsidRDefault="007D3594" w:rsidP="001F1E28">
            <w:pPr>
              <w:pStyle w:val="NoSpacing"/>
              <w:rPr>
                <w:rFonts w:ascii="Arial" w:hAnsi="Arial" w:cs="Arial"/>
                <w:sz w:val="24"/>
                <w:szCs w:val="24"/>
              </w:rPr>
            </w:pPr>
          </w:p>
          <w:p w14:paraId="4ADCF731" w14:textId="77777777" w:rsidR="007D3594" w:rsidRDefault="007D3594" w:rsidP="001F1E28">
            <w:pPr>
              <w:pStyle w:val="NoSpacing"/>
              <w:rPr>
                <w:rFonts w:ascii="Arial" w:hAnsi="Arial" w:cs="Arial"/>
                <w:sz w:val="24"/>
                <w:szCs w:val="24"/>
              </w:rPr>
            </w:pPr>
          </w:p>
          <w:p w14:paraId="013BABF7" w14:textId="77777777" w:rsidR="007D3594" w:rsidRDefault="007D3594" w:rsidP="001F1E28">
            <w:pPr>
              <w:pStyle w:val="NoSpacing"/>
              <w:rPr>
                <w:rFonts w:ascii="Arial" w:hAnsi="Arial" w:cs="Arial"/>
                <w:sz w:val="24"/>
                <w:szCs w:val="24"/>
              </w:rPr>
            </w:pPr>
            <w:r>
              <w:rPr>
                <w:rFonts w:ascii="Arial" w:hAnsi="Arial" w:cs="Arial"/>
                <w:sz w:val="24"/>
                <w:szCs w:val="24"/>
              </w:rPr>
              <w:t>Information</w:t>
            </w:r>
          </w:p>
          <w:p w14:paraId="7486A208" w14:textId="77777777" w:rsidR="007D3594" w:rsidRDefault="007D3594" w:rsidP="001F1E28">
            <w:pPr>
              <w:pStyle w:val="NoSpacing"/>
              <w:rPr>
                <w:rFonts w:ascii="Arial" w:hAnsi="Arial" w:cs="Arial"/>
                <w:sz w:val="24"/>
                <w:szCs w:val="24"/>
              </w:rPr>
            </w:pPr>
          </w:p>
          <w:p w14:paraId="4AE16B17" w14:textId="77777777" w:rsidR="007D3594" w:rsidRDefault="007D3594" w:rsidP="001F1E28">
            <w:pPr>
              <w:pStyle w:val="NoSpacing"/>
              <w:rPr>
                <w:rFonts w:ascii="Arial" w:hAnsi="Arial" w:cs="Arial"/>
                <w:sz w:val="24"/>
                <w:szCs w:val="24"/>
              </w:rPr>
            </w:pPr>
          </w:p>
          <w:p w14:paraId="679FEAB2" w14:textId="77777777" w:rsidR="007D3594" w:rsidRDefault="007D3594" w:rsidP="001F1E28">
            <w:pPr>
              <w:pStyle w:val="NoSpacing"/>
              <w:rPr>
                <w:rFonts w:ascii="Arial" w:hAnsi="Arial" w:cs="Arial"/>
                <w:sz w:val="24"/>
                <w:szCs w:val="24"/>
              </w:rPr>
            </w:pPr>
          </w:p>
          <w:p w14:paraId="13C753D6" w14:textId="77777777" w:rsidR="007D3594" w:rsidRDefault="007D3594" w:rsidP="001F1E28">
            <w:pPr>
              <w:pStyle w:val="NoSpacing"/>
              <w:rPr>
                <w:rFonts w:ascii="Arial" w:hAnsi="Arial" w:cs="Arial"/>
                <w:sz w:val="24"/>
                <w:szCs w:val="24"/>
              </w:rPr>
            </w:pPr>
            <w:r>
              <w:rPr>
                <w:rFonts w:ascii="Arial" w:hAnsi="Arial" w:cs="Arial"/>
                <w:sz w:val="24"/>
                <w:szCs w:val="24"/>
              </w:rPr>
              <w:t>Action</w:t>
            </w:r>
          </w:p>
          <w:p w14:paraId="406BA354" w14:textId="77777777" w:rsidR="002811FD" w:rsidRDefault="002811FD" w:rsidP="001F1E28">
            <w:pPr>
              <w:pStyle w:val="NoSpacing"/>
              <w:rPr>
                <w:rFonts w:ascii="Arial" w:hAnsi="Arial" w:cs="Arial"/>
                <w:sz w:val="24"/>
                <w:szCs w:val="24"/>
              </w:rPr>
            </w:pPr>
          </w:p>
          <w:p w14:paraId="6405B1E4" w14:textId="77777777" w:rsidR="002811FD" w:rsidRDefault="002811FD" w:rsidP="001F1E28">
            <w:pPr>
              <w:pStyle w:val="NoSpacing"/>
              <w:rPr>
                <w:rFonts w:ascii="Arial" w:hAnsi="Arial" w:cs="Arial"/>
                <w:sz w:val="24"/>
                <w:szCs w:val="24"/>
              </w:rPr>
            </w:pPr>
          </w:p>
          <w:p w14:paraId="43D1FDF2" w14:textId="77777777" w:rsidR="002811FD" w:rsidRDefault="002811FD" w:rsidP="001F1E28">
            <w:pPr>
              <w:pStyle w:val="NoSpacing"/>
              <w:rPr>
                <w:rFonts w:ascii="Arial" w:hAnsi="Arial" w:cs="Arial"/>
                <w:sz w:val="24"/>
                <w:szCs w:val="24"/>
              </w:rPr>
            </w:pPr>
          </w:p>
          <w:p w14:paraId="4F42FF71" w14:textId="77777777" w:rsidR="002811FD" w:rsidRDefault="002811FD" w:rsidP="001F1E28">
            <w:pPr>
              <w:pStyle w:val="NoSpacing"/>
              <w:rPr>
                <w:rFonts w:ascii="Arial" w:hAnsi="Arial" w:cs="Arial"/>
                <w:sz w:val="24"/>
                <w:szCs w:val="24"/>
              </w:rPr>
            </w:pPr>
          </w:p>
          <w:p w14:paraId="555F868C" w14:textId="77777777" w:rsidR="002811FD" w:rsidRDefault="002811FD" w:rsidP="001F1E28">
            <w:pPr>
              <w:pStyle w:val="NoSpacing"/>
              <w:rPr>
                <w:rFonts w:ascii="Arial" w:hAnsi="Arial" w:cs="Arial"/>
                <w:sz w:val="24"/>
                <w:szCs w:val="24"/>
              </w:rPr>
            </w:pPr>
          </w:p>
          <w:p w14:paraId="073637E8" w14:textId="77777777" w:rsidR="002811FD" w:rsidRDefault="002811FD" w:rsidP="001F1E28">
            <w:pPr>
              <w:pStyle w:val="NoSpacing"/>
              <w:rPr>
                <w:rFonts w:ascii="Arial" w:hAnsi="Arial" w:cs="Arial"/>
                <w:sz w:val="24"/>
                <w:szCs w:val="24"/>
              </w:rPr>
            </w:pPr>
          </w:p>
          <w:p w14:paraId="3EDF9DED" w14:textId="77777777" w:rsidR="002811FD" w:rsidRDefault="002811FD" w:rsidP="001F1E28">
            <w:pPr>
              <w:pStyle w:val="NoSpacing"/>
              <w:rPr>
                <w:rFonts w:ascii="Arial" w:hAnsi="Arial" w:cs="Arial"/>
                <w:sz w:val="24"/>
                <w:szCs w:val="24"/>
              </w:rPr>
            </w:pPr>
          </w:p>
          <w:p w14:paraId="4195D0A7" w14:textId="77777777" w:rsidR="002811FD" w:rsidRDefault="002811FD" w:rsidP="001F1E28">
            <w:pPr>
              <w:pStyle w:val="NoSpacing"/>
              <w:rPr>
                <w:rFonts w:ascii="Arial" w:hAnsi="Arial" w:cs="Arial"/>
                <w:sz w:val="24"/>
                <w:szCs w:val="24"/>
              </w:rPr>
            </w:pPr>
          </w:p>
          <w:p w14:paraId="5F5BC805" w14:textId="77777777" w:rsidR="002811FD" w:rsidRDefault="002811FD" w:rsidP="001F1E28">
            <w:pPr>
              <w:pStyle w:val="NoSpacing"/>
              <w:rPr>
                <w:rFonts w:ascii="Arial" w:hAnsi="Arial" w:cs="Arial"/>
                <w:sz w:val="24"/>
                <w:szCs w:val="24"/>
              </w:rPr>
            </w:pPr>
          </w:p>
          <w:p w14:paraId="71FBE6C4" w14:textId="6B5BD991" w:rsidR="002811FD" w:rsidRPr="001F1E28" w:rsidRDefault="002811FD" w:rsidP="001F1E28">
            <w:pPr>
              <w:pStyle w:val="NoSpacing"/>
              <w:rPr>
                <w:rFonts w:ascii="Arial" w:hAnsi="Arial" w:cs="Arial"/>
                <w:sz w:val="24"/>
                <w:szCs w:val="24"/>
              </w:rPr>
            </w:pPr>
            <w:r>
              <w:rPr>
                <w:rFonts w:ascii="Arial" w:hAnsi="Arial" w:cs="Arial"/>
                <w:sz w:val="24"/>
                <w:szCs w:val="24"/>
              </w:rPr>
              <w:t>Action</w:t>
            </w:r>
          </w:p>
        </w:tc>
        <w:tc>
          <w:tcPr>
            <w:tcW w:w="1413" w:type="dxa"/>
          </w:tcPr>
          <w:p w14:paraId="78491802" w14:textId="77777777" w:rsidR="00017BD8" w:rsidRDefault="00017BD8" w:rsidP="00DD129B">
            <w:pPr>
              <w:pStyle w:val="NoSpacing"/>
              <w:rPr>
                <w:rFonts w:ascii="Arial" w:hAnsi="Arial" w:cs="Arial"/>
                <w:sz w:val="24"/>
                <w:szCs w:val="24"/>
              </w:rPr>
            </w:pPr>
          </w:p>
          <w:p w14:paraId="38159409" w14:textId="77777777" w:rsidR="007D3594" w:rsidRDefault="007D3594" w:rsidP="00DD129B">
            <w:pPr>
              <w:pStyle w:val="NoSpacing"/>
              <w:rPr>
                <w:rFonts w:ascii="Arial" w:hAnsi="Arial" w:cs="Arial"/>
                <w:sz w:val="24"/>
                <w:szCs w:val="24"/>
              </w:rPr>
            </w:pPr>
          </w:p>
          <w:p w14:paraId="6AF00226" w14:textId="77777777" w:rsidR="007D3594" w:rsidRDefault="007D3594" w:rsidP="00DD129B">
            <w:pPr>
              <w:pStyle w:val="NoSpacing"/>
              <w:rPr>
                <w:rFonts w:ascii="Arial" w:hAnsi="Arial" w:cs="Arial"/>
                <w:sz w:val="24"/>
                <w:szCs w:val="24"/>
              </w:rPr>
            </w:pPr>
          </w:p>
          <w:p w14:paraId="593E67CA" w14:textId="77777777" w:rsidR="007D3594" w:rsidRDefault="007D3594" w:rsidP="00DD129B">
            <w:pPr>
              <w:pStyle w:val="NoSpacing"/>
              <w:rPr>
                <w:rFonts w:ascii="Arial" w:hAnsi="Arial" w:cs="Arial"/>
                <w:sz w:val="24"/>
                <w:szCs w:val="24"/>
              </w:rPr>
            </w:pPr>
          </w:p>
          <w:p w14:paraId="615FF077" w14:textId="77777777" w:rsidR="007D3594" w:rsidRDefault="007D3594" w:rsidP="00DD129B">
            <w:pPr>
              <w:pStyle w:val="NoSpacing"/>
              <w:rPr>
                <w:rFonts w:ascii="Arial" w:hAnsi="Arial" w:cs="Arial"/>
                <w:sz w:val="24"/>
                <w:szCs w:val="24"/>
              </w:rPr>
            </w:pPr>
          </w:p>
          <w:p w14:paraId="609AAEB2" w14:textId="77777777" w:rsidR="007D3594" w:rsidRDefault="007D3594" w:rsidP="00DD129B">
            <w:pPr>
              <w:pStyle w:val="NoSpacing"/>
              <w:rPr>
                <w:rFonts w:ascii="Arial" w:hAnsi="Arial" w:cs="Arial"/>
                <w:sz w:val="24"/>
                <w:szCs w:val="24"/>
              </w:rPr>
            </w:pPr>
          </w:p>
          <w:p w14:paraId="348A8F90" w14:textId="77777777" w:rsidR="007D3594" w:rsidRDefault="007D3594" w:rsidP="00DD129B">
            <w:pPr>
              <w:pStyle w:val="NoSpacing"/>
              <w:rPr>
                <w:rFonts w:ascii="Arial" w:hAnsi="Arial" w:cs="Arial"/>
                <w:sz w:val="24"/>
                <w:szCs w:val="24"/>
              </w:rPr>
            </w:pPr>
          </w:p>
          <w:p w14:paraId="1F4D4167" w14:textId="77777777" w:rsidR="007D3594" w:rsidRDefault="007D3594" w:rsidP="00DD129B">
            <w:pPr>
              <w:pStyle w:val="NoSpacing"/>
              <w:rPr>
                <w:rFonts w:ascii="Arial" w:hAnsi="Arial" w:cs="Arial"/>
                <w:sz w:val="24"/>
                <w:szCs w:val="24"/>
              </w:rPr>
            </w:pPr>
            <w:r>
              <w:rPr>
                <w:rFonts w:ascii="Arial" w:hAnsi="Arial" w:cs="Arial"/>
                <w:sz w:val="24"/>
                <w:szCs w:val="24"/>
              </w:rPr>
              <w:t>Clerk</w:t>
            </w:r>
          </w:p>
          <w:p w14:paraId="3E8B552E" w14:textId="77777777" w:rsidR="002811FD" w:rsidRDefault="002811FD" w:rsidP="00DD129B">
            <w:pPr>
              <w:pStyle w:val="NoSpacing"/>
              <w:rPr>
                <w:rFonts w:ascii="Arial" w:hAnsi="Arial" w:cs="Arial"/>
                <w:sz w:val="24"/>
                <w:szCs w:val="24"/>
              </w:rPr>
            </w:pPr>
          </w:p>
          <w:p w14:paraId="446C2D1A" w14:textId="77777777" w:rsidR="002811FD" w:rsidRDefault="002811FD" w:rsidP="00DD129B">
            <w:pPr>
              <w:pStyle w:val="NoSpacing"/>
              <w:rPr>
                <w:rFonts w:ascii="Arial" w:hAnsi="Arial" w:cs="Arial"/>
                <w:sz w:val="24"/>
                <w:szCs w:val="24"/>
              </w:rPr>
            </w:pPr>
          </w:p>
          <w:p w14:paraId="13DDE626" w14:textId="77777777" w:rsidR="002811FD" w:rsidRDefault="002811FD" w:rsidP="00DD129B">
            <w:pPr>
              <w:pStyle w:val="NoSpacing"/>
              <w:rPr>
                <w:rFonts w:ascii="Arial" w:hAnsi="Arial" w:cs="Arial"/>
                <w:sz w:val="24"/>
                <w:szCs w:val="24"/>
              </w:rPr>
            </w:pPr>
          </w:p>
          <w:p w14:paraId="32AEF89D" w14:textId="77777777" w:rsidR="002811FD" w:rsidRDefault="002811FD" w:rsidP="00DD129B">
            <w:pPr>
              <w:pStyle w:val="NoSpacing"/>
              <w:rPr>
                <w:rFonts w:ascii="Arial" w:hAnsi="Arial" w:cs="Arial"/>
                <w:sz w:val="24"/>
                <w:szCs w:val="24"/>
              </w:rPr>
            </w:pPr>
          </w:p>
          <w:p w14:paraId="5B40FC06" w14:textId="77777777" w:rsidR="002811FD" w:rsidRDefault="002811FD" w:rsidP="00DD129B">
            <w:pPr>
              <w:pStyle w:val="NoSpacing"/>
              <w:rPr>
                <w:rFonts w:ascii="Arial" w:hAnsi="Arial" w:cs="Arial"/>
                <w:sz w:val="24"/>
                <w:szCs w:val="24"/>
              </w:rPr>
            </w:pPr>
          </w:p>
          <w:p w14:paraId="1FD19425" w14:textId="77777777" w:rsidR="002811FD" w:rsidRDefault="002811FD" w:rsidP="00DD129B">
            <w:pPr>
              <w:pStyle w:val="NoSpacing"/>
              <w:rPr>
                <w:rFonts w:ascii="Arial" w:hAnsi="Arial" w:cs="Arial"/>
                <w:sz w:val="24"/>
                <w:szCs w:val="24"/>
              </w:rPr>
            </w:pPr>
          </w:p>
          <w:p w14:paraId="47740771" w14:textId="77777777" w:rsidR="002811FD" w:rsidRDefault="002811FD" w:rsidP="00DD129B">
            <w:pPr>
              <w:pStyle w:val="NoSpacing"/>
              <w:rPr>
                <w:rFonts w:ascii="Arial" w:hAnsi="Arial" w:cs="Arial"/>
                <w:sz w:val="24"/>
                <w:szCs w:val="24"/>
              </w:rPr>
            </w:pPr>
          </w:p>
          <w:p w14:paraId="5AE43B4B" w14:textId="77777777" w:rsidR="002811FD" w:rsidRDefault="002811FD" w:rsidP="00DD129B">
            <w:pPr>
              <w:pStyle w:val="NoSpacing"/>
              <w:rPr>
                <w:rFonts w:ascii="Arial" w:hAnsi="Arial" w:cs="Arial"/>
                <w:sz w:val="24"/>
                <w:szCs w:val="24"/>
              </w:rPr>
            </w:pPr>
          </w:p>
          <w:p w14:paraId="6C5159BE" w14:textId="77777777" w:rsidR="002811FD" w:rsidRDefault="002811FD" w:rsidP="00DD129B">
            <w:pPr>
              <w:pStyle w:val="NoSpacing"/>
              <w:rPr>
                <w:rFonts w:ascii="Arial" w:hAnsi="Arial" w:cs="Arial"/>
                <w:sz w:val="24"/>
                <w:szCs w:val="24"/>
              </w:rPr>
            </w:pPr>
          </w:p>
          <w:p w14:paraId="67D0F259" w14:textId="61C94B71" w:rsidR="002811FD" w:rsidRPr="001F1E28" w:rsidRDefault="002811FD" w:rsidP="00DD129B">
            <w:pPr>
              <w:pStyle w:val="NoSpacing"/>
              <w:rPr>
                <w:rFonts w:ascii="Arial" w:hAnsi="Arial" w:cs="Arial"/>
                <w:sz w:val="24"/>
                <w:szCs w:val="24"/>
              </w:rPr>
            </w:pPr>
            <w:r>
              <w:rPr>
                <w:rFonts w:ascii="Arial" w:hAnsi="Arial" w:cs="Arial"/>
                <w:sz w:val="24"/>
                <w:szCs w:val="24"/>
              </w:rPr>
              <w:t>Clerk</w:t>
            </w:r>
          </w:p>
        </w:tc>
        <w:tc>
          <w:tcPr>
            <w:tcW w:w="1474" w:type="dxa"/>
          </w:tcPr>
          <w:p w14:paraId="6A6BCEE7" w14:textId="77777777" w:rsidR="00017BD8" w:rsidRDefault="00017BD8" w:rsidP="001F1E28">
            <w:pPr>
              <w:pStyle w:val="NoSpacing"/>
              <w:rPr>
                <w:rFonts w:ascii="Arial" w:hAnsi="Arial" w:cs="Arial"/>
                <w:sz w:val="24"/>
                <w:szCs w:val="24"/>
              </w:rPr>
            </w:pPr>
          </w:p>
          <w:p w14:paraId="60200DE3" w14:textId="77777777" w:rsidR="007D3594" w:rsidRDefault="007D3594" w:rsidP="001F1E28">
            <w:pPr>
              <w:pStyle w:val="NoSpacing"/>
              <w:rPr>
                <w:rFonts w:ascii="Arial" w:hAnsi="Arial" w:cs="Arial"/>
                <w:sz w:val="24"/>
                <w:szCs w:val="24"/>
              </w:rPr>
            </w:pPr>
          </w:p>
          <w:p w14:paraId="47A24851" w14:textId="77777777" w:rsidR="007D3594" w:rsidRDefault="007D3594" w:rsidP="001F1E28">
            <w:pPr>
              <w:pStyle w:val="NoSpacing"/>
              <w:rPr>
                <w:rFonts w:ascii="Arial" w:hAnsi="Arial" w:cs="Arial"/>
                <w:sz w:val="24"/>
                <w:szCs w:val="24"/>
              </w:rPr>
            </w:pPr>
          </w:p>
          <w:p w14:paraId="6D264090" w14:textId="77777777" w:rsidR="007D3594" w:rsidRDefault="007D3594" w:rsidP="001F1E28">
            <w:pPr>
              <w:pStyle w:val="NoSpacing"/>
              <w:rPr>
                <w:rFonts w:ascii="Arial" w:hAnsi="Arial" w:cs="Arial"/>
                <w:sz w:val="24"/>
                <w:szCs w:val="24"/>
              </w:rPr>
            </w:pPr>
          </w:p>
          <w:p w14:paraId="48A02152" w14:textId="77777777" w:rsidR="007D3594" w:rsidRDefault="007D3594" w:rsidP="001F1E28">
            <w:pPr>
              <w:pStyle w:val="NoSpacing"/>
              <w:rPr>
                <w:rFonts w:ascii="Arial" w:hAnsi="Arial" w:cs="Arial"/>
                <w:sz w:val="24"/>
                <w:szCs w:val="24"/>
              </w:rPr>
            </w:pPr>
          </w:p>
          <w:p w14:paraId="0C980644" w14:textId="77777777" w:rsidR="007D3594" w:rsidRDefault="007D3594" w:rsidP="001F1E28">
            <w:pPr>
              <w:pStyle w:val="NoSpacing"/>
              <w:rPr>
                <w:rFonts w:ascii="Arial" w:hAnsi="Arial" w:cs="Arial"/>
                <w:sz w:val="24"/>
                <w:szCs w:val="24"/>
              </w:rPr>
            </w:pPr>
          </w:p>
          <w:p w14:paraId="72A27965" w14:textId="77777777" w:rsidR="007D3594" w:rsidRDefault="007D3594" w:rsidP="001F1E28">
            <w:pPr>
              <w:pStyle w:val="NoSpacing"/>
              <w:rPr>
                <w:rFonts w:ascii="Arial" w:hAnsi="Arial" w:cs="Arial"/>
                <w:sz w:val="24"/>
                <w:szCs w:val="24"/>
              </w:rPr>
            </w:pPr>
          </w:p>
          <w:p w14:paraId="3BC7A8B9" w14:textId="77777777" w:rsidR="007D3594" w:rsidRDefault="007D3594" w:rsidP="001F1E28">
            <w:pPr>
              <w:pStyle w:val="NoSpacing"/>
              <w:rPr>
                <w:rFonts w:ascii="Arial" w:hAnsi="Arial" w:cs="Arial"/>
                <w:sz w:val="24"/>
                <w:szCs w:val="24"/>
              </w:rPr>
            </w:pPr>
            <w:r>
              <w:rPr>
                <w:rFonts w:ascii="Arial" w:hAnsi="Arial" w:cs="Arial"/>
                <w:sz w:val="24"/>
                <w:szCs w:val="24"/>
              </w:rPr>
              <w:t>28 May 2024</w:t>
            </w:r>
          </w:p>
          <w:p w14:paraId="2A162A51" w14:textId="77777777" w:rsidR="002811FD" w:rsidRDefault="002811FD" w:rsidP="001F1E28">
            <w:pPr>
              <w:pStyle w:val="NoSpacing"/>
              <w:rPr>
                <w:rFonts w:ascii="Arial" w:hAnsi="Arial" w:cs="Arial"/>
                <w:sz w:val="24"/>
                <w:szCs w:val="24"/>
              </w:rPr>
            </w:pPr>
          </w:p>
          <w:p w14:paraId="648CC31E" w14:textId="77777777" w:rsidR="002811FD" w:rsidRDefault="002811FD" w:rsidP="001F1E28">
            <w:pPr>
              <w:pStyle w:val="NoSpacing"/>
              <w:rPr>
                <w:rFonts w:ascii="Arial" w:hAnsi="Arial" w:cs="Arial"/>
                <w:sz w:val="24"/>
                <w:szCs w:val="24"/>
              </w:rPr>
            </w:pPr>
          </w:p>
          <w:p w14:paraId="6301894A" w14:textId="77777777" w:rsidR="002811FD" w:rsidRDefault="002811FD" w:rsidP="001F1E28">
            <w:pPr>
              <w:pStyle w:val="NoSpacing"/>
              <w:rPr>
                <w:rFonts w:ascii="Arial" w:hAnsi="Arial" w:cs="Arial"/>
                <w:sz w:val="24"/>
                <w:szCs w:val="24"/>
              </w:rPr>
            </w:pPr>
          </w:p>
          <w:p w14:paraId="1A1E5A7B" w14:textId="77777777" w:rsidR="002811FD" w:rsidRDefault="002811FD" w:rsidP="001F1E28">
            <w:pPr>
              <w:pStyle w:val="NoSpacing"/>
              <w:rPr>
                <w:rFonts w:ascii="Arial" w:hAnsi="Arial" w:cs="Arial"/>
                <w:sz w:val="24"/>
                <w:szCs w:val="24"/>
              </w:rPr>
            </w:pPr>
          </w:p>
          <w:p w14:paraId="246FFDAC" w14:textId="77777777" w:rsidR="002811FD" w:rsidRDefault="002811FD" w:rsidP="001F1E28">
            <w:pPr>
              <w:pStyle w:val="NoSpacing"/>
              <w:rPr>
                <w:rFonts w:ascii="Arial" w:hAnsi="Arial" w:cs="Arial"/>
                <w:sz w:val="24"/>
                <w:szCs w:val="24"/>
              </w:rPr>
            </w:pPr>
          </w:p>
          <w:p w14:paraId="3E19E389" w14:textId="77777777" w:rsidR="002811FD" w:rsidRDefault="002811FD" w:rsidP="001F1E28">
            <w:pPr>
              <w:pStyle w:val="NoSpacing"/>
              <w:rPr>
                <w:rFonts w:ascii="Arial" w:hAnsi="Arial" w:cs="Arial"/>
                <w:sz w:val="24"/>
                <w:szCs w:val="24"/>
              </w:rPr>
            </w:pPr>
          </w:p>
          <w:p w14:paraId="25A33536" w14:textId="77777777" w:rsidR="002811FD" w:rsidRDefault="002811FD" w:rsidP="001F1E28">
            <w:pPr>
              <w:pStyle w:val="NoSpacing"/>
              <w:rPr>
                <w:rFonts w:ascii="Arial" w:hAnsi="Arial" w:cs="Arial"/>
                <w:sz w:val="24"/>
                <w:szCs w:val="24"/>
              </w:rPr>
            </w:pPr>
          </w:p>
          <w:p w14:paraId="1E171C9F" w14:textId="77777777" w:rsidR="002811FD" w:rsidRDefault="002811FD" w:rsidP="001F1E28">
            <w:pPr>
              <w:pStyle w:val="NoSpacing"/>
              <w:rPr>
                <w:rFonts w:ascii="Arial" w:hAnsi="Arial" w:cs="Arial"/>
                <w:sz w:val="24"/>
                <w:szCs w:val="24"/>
              </w:rPr>
            </w:pPr>
          </w:p>
          <w:p w14:paraId="55EE37FE" w14:textId="493FE5AB" w:rsidR="002811FD" w:rsidRPr="001F1E28" w:rsidRDefault="002811FD" w:rsidP="001F1E28">
            <w:pPr>
              <w:pStyle w:val="NoSpacing"/>
              <w:rPr>
                <w:rFonts w:ascii="Arial" w:hAnsi="Arial" w:cs="Arial"/>
                <w:sz w:val="24"/>
                <w:szCs w:val="24"/>
              </w:rPr>
            </w:pPr>
            <w:r>
              <w:rPr>
                <w:rFonts w:ascii="Arial" w:hAnsi="Arial" w:cs="Arial"/>
                <w:sz w:val="24"/>
                <w:szCs w:val="24"/>
              </w:rPr>
              <w:t>28 May 2024</w:t>
            </w:r>
          </w:p>
        </w:tc>
      </w:tr>
      <w:tr w:rsidR="0061555D" w:rsidRPr="001F1E28" w14:paraId="3FBAF752" w14:textId="77777777" w:rsidTr="00C04BB7">
        <w:tc>
          <w:tcPr>
            <w:tcW w:w="617" w:type="dxa"/>
          </w:tcPr>
          <w:p w14:paraId="6BB8FEE8" w14:textId="5EC3E180" w:rsidR="0061555D" w:rsidRPr="001F1E28" w:rsidRDefault="00ED7D32" w:rsidP="001F1E28">
            <w:pPr>
              <w:pStyle w:val="NoSpacing"/>
              <w:rPr>
                <w:rFonts w:ascii="Arial" w:hAnsi="Arial" w:cs="Arial"/>
                <w:sz w:val="24"/>
                <w:szCs w:val="24"/>
              </w:rPr>
            </w:pPr>
            <w:r>
              <w:rPr>
                <w:rFonts w:ascii="Arial" w:hAnsi="Arial" w:cs="Arial"/>
                <w:sz w:val="24"/>
                <w:szCs w:val="24"/>
              </w:rPr>
              <w:lastRenderedPageBreak/>
              <w:t>532</w:t>
            </w:r>
          </w:p>
        </w:tc>
        <w:tc>
          <w:tcPr>
            <w:tcW w:w="2829" w:type="dxa"/>
          </w:tcPr>
          <w:p w14:paraId="3317FD72" w14:textId="2DE5DDD3" w:rsidR="0061555D" w:rsidRPr="001F1E28" w:rsidRDefault="00ED7D32" w:rsidP="001F1E28">
            <w:pPr>
              <w:pStyle w:val="NoSpacing"/>
              <w:rPr>
                <w:rFonts w:ascii="Arial" w:hAnsi="Arial" w:cs="Arial"/>
                <w:sz w:val="24"/>
                <w:szCs w:val="24"/>
              </w:rPr>
            </w:pPr>
            <w:r>
              <w:rPr>
                <w:rFonts w:ascii="Arial" w:hAnsi="Arial" w:cs="Arial"/>
                <w:sz w:val="24"/>
                <w:szCs w:val="24"/>
              </w:rPr>
              <w:t>Finance</w:t>
            </w:r>
          </w:p>
        </w:tc>
        <w:tc>
          <w:tcPr>
            <w:tcW w:w="6188" w:type="dxa"/>
          </w:tcPr>
          <w:p w14:paraId="46DB6473" w14:textId="4BD844CA" w:rsidR="00C63008" w:rsidRDefault="00ED7D32" w:rsidP="00ED7D32">
            <w:pPr>
              <w:pStyle w:val="NoSpacing"/>
              <w:numPr>
                <w:ilvl w:val="0"/>
                <w:numId w:val="28"/>
              </w:numPr>
              <w:rPr>
                <w:rFonts w:ascii="Arial" w:hAnsi="Arial" w:cs="Arial"/>
                <w:sz w:val="24"/>
                <w:szCs w:val="24"/>
              </w:rPr>
            </w:pPr>
            <w:r>
              <w:rPr>
                <w:rFonts w:ascii="Arial" w:hAnsi="Arial" w:cs="Arial"/>
                <w:sz w:val="24"/>
                <w:szCs w:val="24"/>
              </w:rPr>
              <w:t>To approve payments</w:t>
            </w:r>
            <w:r w:rsidR="001C0203">
              <w:rPr>
                <w:rFonts w:ascii="Arial" w:hAnsi="Arial" w:cs="Arial"/>
                <w:sz w:val="24"/>
                <w:szCs w:val="24"/>
              </w:rPr>
              <w:t xml:space="preserve"> </w:t>
            </w:r>
            <w:r w:rsidR="004322ED">
              <w:rPr>
                <w:rFonts w:ascii="Arial" w:hAnsi="Arial" w:cs="Arial"/>
                <w:sz w:val="24"/>
                <w:szCs w:val="24"/>
              </w:rPr>
              <w:t>–</w:t>
            </w:r>
            <w:r w:rsidR="001C0203">
              <w:rPr>
                <w:rFonts w:ascii="Arial" w:hAnsi="Arial" w:cs="Arial"/>
                <w:sz w:val="24"/>
                <w:szCs w:val="24"/>
              </w:rPr>
              <w:t xml:space="preserve"> </w:t>
            </w:r>
            <w:r w:rsidR="004322ED">
              <w:rPr>
                <w:rFonts w:ascii="Arial" w:hAnsi="Arial" w:cs="Arial"/>
                <w:sz w:val="24"/>
                <w:szCs w:val="24"/>
              </w:rPr>
              <w:t>Focus has been on the end of year reports so April and May would be provided at the next meeting.</w:t>
            </w:r>
          </w:p>
          <w:p w14:paraId="0A70D890" w14:textId="11354B77" w:rsidR="00ED7D32" w:rsidRDefault="00ED7D32" w:rsidP="00ED7D32">
            <w:pPr>
              <w:pStyle w:val="NoSpacing"/>
              <w:numPr>
                <w:ilvl w:val="0"/>
                <w:numId w:val="28"/>
              </w:numPr>
              <w:rPr>
                <w:rFonts w:ascii="Arial" w:hAnsi="Arial" w:cs="Arial"/>
                <w:sz w:val="24"/>
                <w:szCs w:val="24"/>
              </w:rPr>
            </w:pPr>
            <w:r>
              <w:rPr>
                <w:rFonts w:ascii="Arial" w:hAnsi="Arial" w:cs="Arial"/>
                <w:sz w:val="24"/>
                <w:szCs w:val="24"/>
              </w:rPr>
              <w:t xml:space="preserve">Fixed asset register – </w:t>
            </w:r>
            <w:r w:rsidR="004322ED">
              <w:rPr>
                <w:rFonts w:ascii="Arial" w:hAnsi="Arial" w:cs="Arial"/>
                <w:sz w:val="24"/>
                <w:szCs w:val="24"/>
              </w:rPr>
              <w:t xml:space="preserve">this was previously discussed during item 529 and signed </w:t>
            </w:r>
            <w:proofErr w:type="gramStart"/>
            <w:r w:rsidR="004322ED">
              <w:rPr>
                <w:rFonts w:ascii="Arial" w:hAnsi="Arial" w:cs="Arial"/>
                <w:sz w:val="24"/>
                <w:szCs w:val="24"/>
              </w:rPr>
              <w:t>off</w:t>
            </w:r>
            <w:proofErr w:type="gramEnd"/>
          </w:p>
          <w:p w14:paraId="0D45DA93" w14:textId="3BD9C50E" w:rsidR="00ED7D32" w:rsidRDefault="00ED7D32" w:rsidP="00ED7D32">
            <w:pPr>
              <w:pStyle w:val="NoSpacing"/>
              <w:numPr>
                <w:ilvl w:val="0"/>
                <w:numId w:val="28"/>
              </w:numPr>
              <w:rPr>
                <w:rFonts w:ascii="Arial" w:hAnsi="Arial" w:cs="Arial"/>
                <w:sz w:val="24"/>
                <w:szCs w:val="24"/>
              </w:rPr>
            </w:pPr>
            <w:r>
              <w:rPr>
                <w:rFonts w:ascii="Arial" w:hAnsi="Arial" w:cs="Arial"/>
                <w:sz w:val="24"/>
                <w:szCs w:val="24"/>
              </w:rPr>
              <w:t xml:space="preserve">End of year financial reports – </w:t>
            </w:r>
            <w:r w:rsidR="004322ED">
              <w:rPr>
                <w:rFonts w:ascii="Arial" w:hAnsi="Arial" w:cs="Arial"/>
                <w:sz w:val="24"/>
                <w:szCs w:val="24"/>
              </w:rPr>
              <w:t xml:space="preserve">this was previously discussed during item 529 and signed </w:t>
            </w:r>
            <w:proofErr w:type="gramStart"/>
            <w:r w:rsidR="004322ED">
              <w:rPr>
                <w:rFonts w:ascii="Arial" w:hAnsi="Arial" w:cs="Arial"/>
                <w:sz w:val="24"/>
                <w:szCs w:val="24"/>
              </w:rPr>
              <w:t>off</w:t>
            </w:r>
            <w:proofErr w:type="gramEnd"/>
          </w:p>
          <w:p w14:paraId="27CB52D0" w14:textId="0C24DA84" w:rsidR="001A149B" w:rsidRDefault="00ED7D32" w:rsidP="001A149B">
            <w:pPr>
              <w:pStyle w:val="NoSpacing"/>
              <w:numPr>
                <w:ilvl w:val="0"/>
                <w:numId w:val="28"/>
              </w:numPr>
              <w:rPr>
                <w:rFonts w:ascii="Arial" w:hAnsi="Arial" w:cs="Arial"/>
                <w:sz w:val="24"/>
                <w:szCs w:val="24"/>
              </w:rPr>
            </w:pPr>
            <w:r>
              <w:rPr>
                <w:rFonts w:ascii="Arial" w:hAnsi="Arial" w:cs="Arial"/>
                <w:sz w:val="24"/>
                <w:szCs w:val="24"/>
              </w:rPr>
              <w:t>Gedling High Streets Event Fund</w:t>
            </w:r>
            <w:r w:rsidR="004322ED">
              <w:rPr>
                <w:rFonts w:ascii="Arial" w:hAnsi="Arial" w:cs="Arial"/>
                <w:sz w:val="24"/>
                <w:szCs w:val="24"/>
              </w:rPr>
              <w:t xml:space="preserve"> – closer review found that this was not something that the Council or local services were able to access as it was focused on areas with high </w:t>
            </w:r>
            <w:proofErr w:type="gramStart"/>
            <w:r w:rsidR="004322ED">
              <w:rPr>
                <w:rFonts w:ascii="Arial" w:hAnsi="Arial" w:cs="Arial"/>
                <w:sz w:val="24"/>
                <w:szCs w:val="24"/>
              </w:rPr>
              <w:t>street</w:t>
            </w:r>
            <w:proofErr w:type="gramEnd"/>
          </w:p>
          <w:p w14:paraId="3A62DF4C" w14:textId="1B9F726D" w:rsidR="00CE7F8B" w:rsidRPr="001A149B" w:rsidRDefault="00CE7F8B" w:rsidP="001A149B">
            <w:pPr>
              <w:pStyle w:val="NoSpacing"/>
              <w:numPr>
                <w:ilvl w:val="0"/>
                <w:numId w:val="28"/>
              </w:numPr>
              <w:rPr>
                <w:rFonts w:ascii="Arial" w:hAnsi="Arial" w:cs="Arial"/>
                <w:sz w:val="24"/>
                <w:szCs w:val="24"/>
              </w:rPr>
            </w:pPr>
            <w:r>
              <w:rPr>
                <w:rFonts w:ascii="Arial" w:hAnsi="Arial" w:cs="Arial"/>
                <w:sz w:val="24"/>
                <w:szCs w:val="24"/>
              </w:rPr>
              <w:t>Flood alleviation and safe storage</w:t>
            </w:r>
            <w:r w:rsidR="004322ED">
              <w:rPr>
                <w:rFonts w:ascii="Arial" w:hAnsi="Arial" w:cs="Arial"/>
                <w:sz w:val="24"/>
                <w:szCs w:val="24"/>
              </w:rPr>
              <w:t xml:space="preserve">.  There is a potential siting where safe storage </w:t>
            </w:r>
            <w:r w:rsidR="0067247E">
              <w:rPr>
                <w:rFonts w:ascii="Arial" w:hAnsi="Arial" w:cs="Arial"/>
                <w:sz w:val="24"/>
                <w:szCs w:val="24"/>
              </w:rPr>
              <w:t xml:space="preserve">could be placed.  Cllr White suggested that </w:t>
            </w:r>
            <w:r w:rsidR="00542022">
              <w:rPr>
                <w:rFonts w:ascii="Arial" w:hAnsi="Arial" w:cs="Arial"/>
                <w:sz w:val="24"/>
                <w:szCs w:val="24"/>
              </w:rPr>
              <w:t>this may be an application worth submitting and to bring this to the next meeting in May for discussion.  Application deadline is the 30 June.</w:t>
            </w:r>
          </w:p>
        </w:tc>
        <w:tc>
          <w:tcPr>
            <w:tcW w:w="1427" w:type="dxa"/>
          </w:tcPr>
          <w:p w14:paraId="43655A9B" w14:textId="77777777" w:rsidR="00D55791" w:rsidRDefault="004322ED" w:rsidP="001F1E28">
            <w:pPr>
              <w:pStyle w:val="NoSpacing"/>
              <w:rPr>
                <w:rFonts w:ascii="Arial" w:hAnsi="Arial" w:cs="Arial"/>
                <w:sz w:val="24"/>
                <w:szCs w:val="24"/>
              </w:rPr>
            </w:pPr>
            <w:r>
              <w:rPr>
                <w:rFonts w:ascii="Arial" w:hAnsi="Arial" w:cs="Arial"/>
                <w:sz w:val="24"/>
                <w:szCs w:val="24"/>
              </w:rPr>
              <w:t>Action</w:t>
            </w:r>
          </w:p>
          <w:p w14:paraId="342EA85E" w14:textId="77777777" w:rsidR="004322ED" w:rsidRDefault="004322ED" w:rsidP="001F1E28">
            <w:pPr>
              <w:pStyle w:val="NoSpacing"/>
              <w:rPr>
                <w:rFonts w:ascii="Arial" w:hAnsi="Arial" w:cs="Arial"/>
                <w:sz w:val="24"/>
                <w:szCs w:val="24"/>
              </w:rPr>
            </w:pPr>
          </w:p>
          <w:p w14:paraId="36225674" w14:textId="77777777" w:rsidR="004322ED" w:rsidRDefault="004322ED" w:rsidP="001F1E28">
            <w:pPr>
              <w:pStyle w:val="NoSpacing"/>
              <w:rPr>
                <w:rFonts w:ascii="Arial" w:hAnsi="Arial" w:cs="Arial"/>
                <w:sz w:val="24"/>
                <w:szCs w:val="24"/>
              </w:rPr>
            </w:pPr>
          </w:p>
          <w:p w14:paraId="75B6EB9D" w14:textId="77777777" w:rsidR="004322ED" w:rsidRDefault="004322ED" w:rsidP="001F1E28">
            <w:pPr>
              <w:pStyle w:val="NoSpacing"/>
              <w:rPr>
                <w:rFonts w:ascii="Arial" w:hAnsi="Arial" w:cs="Arial"/>
                <w:sz w:val="24"/>
                <w:szCs w:val="24"/>
              </w:rPr>
            </w:pPr>
          </w:p>
          <w:p w14:paraId="3D8820D2" w14:textId="77777777" w:rsidR="004322ED" w:rsidRDefault="004322ED" w:rsidP="001F1E28">
            <w:pPr>
              <w:pStyle w:val="NoSpacing"/>
              <w:rPr>
                <w:rFonts w:ascii="Arial" w:hAnsi="Arial" w:cs="Arial"/>
                <w:sz w:val="24"/>
                <w:szCs w:val="24"/>
              </w:rPr>
            </w:pPr>
          </w:p>
          <w:p w14:paraId="3AEA6F6A" w14:textId="77777777" w:rsidR="00542022" w:rsidRDefault="00542022" w:rsidP="001F1E28">
            <w:pPr>
              <w:pStyle w:val="NoSpacing"/>
              <w:rPr>
                <w:rFonts w:ascii="Arial" w:hAnsi="Arial" w:cs="Arial"/>
                <w:sz w:val="24"/>
                <w:szCs w:val="24"/>
              </w:rPr>
            </w:pPr>
          </w:p>
          <w:p w14:paraId="5F9BF952" w14:textId="77777777" w:rsidR="00542022" w:rsidRDefault="00542022" w:rsidP="001F1E28">
            <w:pPr>
              <w:pStyle w:val="NoSpacing"/>
              <w:rPr>
                <w:rFonts w:ascii="Arial" w:hAnsi="Arial" w:cs="Arial"/>
                <w:sz w:val="24"/>
                <w:szCs w:val="24"/>
              </w:rPr>
            </w:pPr>
          </w:p>
          <w:p w14:paraId="312B22FA" w14:textId="77777777" w:rsidR="00542022" w:rsidRDefault="00542022" w:rsidP="001F1E28">
            <w:pPr>
              <w:pStyle w:val="NoSpacing"/>
              <w:rPr>
                <w:rFonts w:ascii="Arial" w:hAnsi="Arial" w:cs="Arial"/>
                <w:sz w:val="24"/>
                <w:szCs w:val="24"/>
              </w:rPr>
            </w:pPr>
          </w:p>
          <w:p w14:paraId="420ECC0E" w14:textId="77777777" w:rsidR="00542022" w:rsidRDefault="00542022" w:rsidP="001F1E28">
            <w:pPr>
              <w:pStyle w:val="NoSpacing"/>
              <w:rPr>
                <w:rFonts w:ascii="Arial" w:hAnsi="Arial" w:cs="Arial"/>
                <w:sz w:val="24"/>
                <w:szCs w:val="24"/>
              </w:rPr>
            </w:pPr>
          </w:p>
          <w:p w14:paraId="241AFEE9" w14:textId="77777777" w:rsidR="00542022" w:rsidRDefault="00542022" w:rsidP="001F1E28">
            <w:pPr>
              <w:pStyle w:val="NoSpacing"/>
              <w:rPr>
                <w:rFonts w:ascii="Arial" w:hAnsi="Arial" w:cs="Arial"/>
                <w:sz w:val="24"/>
                <w:szCs w:val="24"/>
              </w:rPr>
            </w:pPr>
          </w:p>
          <w:p w14:paraId="5AA25038" w14:textId="77777777" w:rsidR="00542022" w:rsidRDefault="00542022" w:rsidP="001F1E28">
            <w:pPr>
              <w:pStyle w:val="NoSpacing"/>
              <w:rPr>
                <w:rFonts w:ascii="Arial" w:hAnsi="Arial" w:cs="Arial"/>
                <w:sz w:val="24"/>
                <w:szCs w:val="24"/>
              </w:rPr>
            </w:pPr>
          </w:p>
          <w:p w14:paraId="48C22443" w14:textId="77777777" w:rsidR="00542022" w:rsidRDefault="00542022" w:rsidP="001F1E28">
            <w:pPr>
              <w:pStyle w:val="NoSpacing"/>
              <w:rPr>
                <w:rFonts w:ascii="Arial" w:hAnsi="Arial" w:cs="Arial"/>
                <w:sz w:val="24"/>
                <w:szCs w:val="24"/>
              </w:rPr>
            </w:pPr>
          </w:p>
          <w:p w14:paraId="7E1D3B20" w14:textId="59D47F64" w:rsidR="00542022" w:rsidRPr="001F1E28" w:rsidRDefault="00542022" w:rsidP="001F1E28">
            <w:pPr>
              <w:pStyle w:val="NoSpacing"/>
              <w:rPr>
                <w:rFonts w:ascii="Arial" w:hAnsi="Arial" w:cs="Arial"/>
                <w:sz w:val="24"/>
                <w:szCs w:val="24"/>
              </w:rPr>
            </w:pPr>
            <w:r>
              <w:rPr>
                <w:rFonts w:ascii="Arial" w:hAnsi="Arial" w:cs="Arial"/>
                <w:sz w:val="24"/>
                <w:szCs w:val="24"/>
              </w:rPr>
              <w:t>Action</w:t>
            </w:r>
          </w:p>
        </w:tc>
        <w:tc>
          <w:tcPr>
            <w:tcW w:w="1413" w:type="dxa"/>
          </w:tcPr>
          <w:p w14:paraId="3FF37F47" w14:textId="77777777" w:rsidR="0061555D" w:rsidRDefault="004322ED" w:rsidP="001F1E28">
            <w:pPr>
              <w:pStyle w:val="NoSpacing"/>
              <w:rPr>
                <w:rFonts w:ascii="Arial" w:hAnsi="Arial" w:cs="Arial"/>
                <w:sz w:val="24"/>
                <w:szCs w:val="24"/>
              </w:rPr>
            </w:pPr>
            <w:r>
              <w:rPr>
                <w:rFonts w:ascii="Arial" w:hAnsi="Arial" w:cs="Arial"/>
                <w:sz w:val="24"/>
                <w:szCs w:val="24"/>
              </w:rPr>
              <w:t>Clerk</w:t>
            </w:r>
          </w:p>
          <w:p w14:paraId="29F6C67E" w14:textId="77777777" w:rsidR="00542022" w:rsidRDefault="00542022" w:rsidP="001F1E28">
            <w:pPr>
              <w:pStyle w:val="NoSpacing"/>
              <w:rPr>
                <w:rFonts w:ascii="Arial" w:hAnsi="Arial" w:cs="Arial"/>
                <w:sz w:val="24"/>
                <w:szCs w:val="24"/>
              </w:rPr>
            </w:pPr>
          </w:p>
          <w:p w14:paraId="0606D89C" w14:textId="77777777" w:rsidR="00542022" w:rsidRDefault="00542022" w:rsidP="001F1E28">
            <w:pPr>
              <w:pStyle w:val="NoSpacing"/>
              <w:rPr>
                <w:rFonts w:ascii="Arial" w:hAnsi="Arial" w:cs="Arial"/>
                <w:sz w:val="24"/>
                <w:szCs w:val="24"/>
              </w:rPr>
            </w:pPr>
          </w:p>
          <w:p w14:paraId="44EBC93C" w14:textId="77777777" w:rsidR="00542022" w:rsidRDefault="00542022" w:rsidP="001F1E28">
            <w:pPr>
              <w:pStyle w:val="NoSpacing"/>
              <w:rPr>
                <w:rFonts w:ascii="Arial" w:hAnsi="Arial" w:cs="Arial"/>
                <w:sz w:val="24"/>
                <w:szCs w:val="24"/>
              </w:rPr>
            </w:pPr>
          </w:p>
          <w:p w14:paraId="54B58B38" w14:textId="77777777" w:rsidR="00542022" w:rsidRDefault="00542022" w:rsidP="001F1E28">
            <w:pPr>
              <w:pStyle w:val="NoSpacing"/>
              <w:rPr>
                <w:rFonts w:ascii="Arial" w:hAnsi="Arial" w:cs="Arial"/>
                <w:sz w:val="24"/>
                <w:szCs w:val="24"/>
              </w:rPr>
            </w:pPr>
          </w:p>
          <w:p w14:paraId="57429017" w14:textId="77777777" w:rsidR="00542022" w:rsidRDefault="00542022" w:rsidP="001F1E28">
            <w:pPr>
              <w:pStyle w:val="NoSpacing"/>
              <w:rPr>
                <w:rFonts w:ascii="Arial" w:hAnsi="Arial" w:cs="Arial"/>
                <w:sz w:val="24"/>
                <w:szCs w:val="24"/>
              </w:rPr>
            </w:pPr>
          </w:p>
          <w:p w14:paraId="7633954B" w14:textId="77777777" w:rsidR="00542022" w:rsidRDefault="00542022" w:rsidP="001F1E28">
            <w:pPr>
              <w:pStyle w:val="NoSpacing"/>
              <w:rPr>
                <w:rFonts w:ascii="Arial" w:hAnsi="Arial" w:cs="Arial"/>
                <w:sz w:val="24"/>
                <w:szCs w:val="24"/>
              </w:rPr>
            </w:pPr>
          </w:p>
          <w:p w14:paraId="1A58B514" w14:textId="77777777" w:rsidR="00542022" w:rsidRDefault="00542022" w:rsidP="001F1E28">
            <w:pPr>
              <w:pStyle w:val="NoSpacing"/>
              <w:rPr>
                <w:rFonts w:ascii="Arial" w:hAnsi="Arial" w:cs="Arial"/>
                <w:sz w:val="24"/>
                <w:szCs w:val="24"/>
              </w:rPr>
            </w:pPr>
          </w:p>
          <w:p w14:paraId="7F33934D" w14:textId="77777777" w:rsidR="00542022" w:rsidRDefault="00542022" w:rsidP="001F1E28">
            <w:pPr>
              <w:pStyle w:val="NoSpacing"/>
              <w:rPr>
                <w:rFonts w:ascii="Arial" w:hAnsi="Arial" w:cs="Arial"/>
                <w:sz w:val="24"/>
                <w:szCs w:val="24"/>
              </w:rPr>
            </w:pPr>
          </w:p>
          <w:p w14:paraId="36068DF6" w14:textId="77777777" w:rsidR="00542022" w:rsidRDefault="00542022" w:rsidP="001F1E28">
            <w:pPr>
              <w:pStyle w:val="NoSpacing"/>
              <w:rPr>
                <w:rFonts w:ascii="Arial" w:hAnsi="Arial" w:cs="Arial"/>
                <w:sz w:val="24"/>
                <w:szCs w:val="24"/>
              </w:rPr>
            </w:pPr>
          </w:p>
          <w:p w14:paraId="51E7EEC9" w14:textId="77777777" w:rsidR="00542022" w:rsidRDefault="00542022" w:rsidP="001F1E28">
            <w:pPr>
              <w:pStyle w:val="NoSpacing"/>
              <w:rPr>
                <w:rFonts w:ascii="Arial" w:hAnsi="Arial" w:cs="Arial"/>
                <w:sz w:val="24"/>
                <w:szCs w:val="24"/>
              </w:rPr>
            </w:pPr>
          </w:p>
          <w:p w14:paraId="79945B1F" w14:textId="77777777" w:rsidR="00542022" w:rsidRDefault="00542022" w:rsidP="001F1E28">
            <w:pPr>
              <w:pStyle w:val="NoSpacing"/>
              <w:rPr>
                <w:rFonts w:ascii="Arial" w:hAnsi="Arial" w:cs="Arial"/>
                <w:sz w:val="24"/>
                <w:szCs w:val="24"/>
              </w:rPr>
            </w:pPr>
          </w:p>
          <w:p w14:paraId="427236A2" w14:textId="02D059C4" w:rsidR="00542022" w:rsidRPr="001F1E28" w:rsidRDefault="00542022" w:rsidP="001F1E28">
            <w:pPr>
              <w:pStyle w:val="NoSpacing"/>
              <w:rPr>
                <w:rFonts w:ascii="Arial" w:hAnsi="Arial" w:cs="Arial"/>
                <w:sz w:val="24"/>
                <w:szCs w:val="24"/>
              </w:rPr>
            </w:pPr>
            <w:r>
              <w:rPr>
                <w:rFonts w:ascii="Arial" w:hAnsi="Arial" w:cs="Arial"/>
                <w:sz w:val="24"/>
                <w:szCs w:val="24"/>
              </w:rPr>
              <w:t>Clerk</w:t>
            </w:r>
          </w:p>
        </w:tc>
        <w:tc>
          <w:tcPr>
            <w:tcW w:w="1474" w:type="dxa"/>
          </w:tcPr>
          <w:p w14:paraId="24C582A4" w14:textId="77777777" w:rsidR="0061555D" w:rsidRDefault="004322ED" w:rsidP="001F1E28">
            <w:pPr>
              <w:pStyle w:val="NoSpacing"/>
              <w:rPr>
                <w:rFonts w:ascii="Arial" w:hAnsi="Arial" w:cs="Arial"/>
                <w:sz w:val="24"/>
                <w:szCs w:val="24"/>
              </w:rPr>
            </w:pPr>
            <w:r>
              <w:rPr>
                <w:rFonts w:ascii="Arial" w:hAnsi="Arial" w:cs="Arial"/>
                <w:sz w:val="24"/>
                <w:szCs w:val="24"/>
              </w:rPr>
              <w:t>28 May 2024</w:t>
            </w:r>
          </w:p>
          <w:p w14:paraId="2F223CE5" w14:textId="77777777" w:rsidR="00542022" w:rsidRDefault="00542022" w:rsidP="001F1E28">
            <w:pPr>
              <w:pStyle w:val="NoSpacing"/>
              <w:rPr>
                <w:rFonts w:ascii="Arial" w:hAnsi="Arial" w:cs="Arial"/>
                <w:sz w:val="24"/>
                <w:szCs w:val="24"/>
              </w:rPr>
            </w:pPr>
          </w:p>
          <w:p w14:paraId="078C01E9" w14:textId="77777777" w:rsidR="00542022" w:rsidRDefault="00542022" w:rsidP="001F1E28">
            <w:pPr>
              <w:pStyle w:val="NoSpacing"/>
              <w:rPr>
                <w:rFonts w:ascii="Arial" w:hAnsi="Arial" w:cs="Arial"/>
                <w:sz w:val="24"/>
                <w:szCs w:val="24"/>
              </w:rPr>
            </w:pPr>
          </w:p>
          <w:p w14:paraId="1508AB1C" w14:textId="77777777" w:rsidR="00542022" w:rsidRDefault="00542022" w:rsidP="001F1E28">
            <w:pPr>
              <w:pStyle w:val="NoSpacing"/>
              <w:rPr>
                <w:rFonts w:ascii="Arial" w:hAnsi="Arial" w:cs="Arial"/>
                <w:sz w:val="24"/>
                <w:szCs w:val="24"/>
              </w:rPr>
            </w:pPr>
          </w:p>
          <w:p w14:paraId="72F7D318" w14:textId="77777777" w:rsidR="00542022" w:rsidRDefault="00542022" w:rsidP="001F1E28">
            <w:pPr>
              <w:pStyle w:val="NoSpacing"/>
              <w:rPr>
                <w:rFonts w:ascii="Arial" w:hAnsi="Arial" w:cs="Arial"/>
                <w:sz w:val="24"/>
                <w:szCs w:val="24"/>
              </w:rPr>
            </w:pPr>
          </w:p>
          <w:p w14:paraId="0B23C086" w14:textId="77777777" w:rsidR="00542022" w:rsidRDefault="00542022" w:rsidP="001F1E28">
            <w:pPr>
              <w:pStyle w:val="NoSpacing"/>
              <w:rPr>
                <w:rFonts w:ascii="Arial" w:hAnsi="Arial" w:cs="Arial"/>
                <w:sz w:val="24"/>
                <w:szCs w:val="24"/>
              </w:rPr>
            </w:pPr>
          </w:p>
          <w:p w14:paraId="39DBBCEB" w14:textId="77777777" w:rsidR="00542022" w:rsidRDefault="00542022" w:rsidP="001F1E28">
            <w:pPr>
              <w:pStyle w:val="NoSpacing"/>
              <w:rPr>
                <w:rFonts w:ascii="Arial" w:hAnsi="Arial" w:cs="Arial"/>
                <w:sz w:val="24"/>
                <w:szCs w:val="24"/>
              </w:rPr>
            </w:pPr>
          </w:p>
          <w:p w14:paraId="05811F0A" w14:textId="77777777" w:rsidR="00542022" w:rsidRDefault="00542022" w:rsidP="001F1E28">
            <w:pPr>
              <w:pStyle w:val="NoSpacing"/>
              <w:rPr>
                <w:rFonts w:ascii="Arial" w:hAnsi="Arial" w:cs="Arial"/>
                <w:sz w:val="24"/>
                <w:szCs w:val="24"/>
              </w:rPr>
            </w:pPr>
          </w:p>
          <w:p w14:paraId="52F5D77F" w14:textId="77777777" w:rsidR="00542022" w:rsidRDefault="00542022" w:rsidP="001F1E28">
            <w:pPr>
              <w:pStyle w:val="NoSpacing"/>
              <w:rPr>
                <w:rFonts w:ascii="Arial" w:hAnsi="Arial" w:cs="Arial"/>
                <w:sz w:val="24"/>
                <w:szCs w:val="24"/>
              </w:rPr>
            </w:pPr>
          </w:p>
          <w:p w14:paraId="3F327A5E" w14:textId="77777777" w:rsidR="00542022" w:rsidRDefault="00542022" w:rsidP="001F1E28">
            <w:pPr>
              <w:pStyle w:val="NoSpacing"/>
              <w:rPr>
                <w:rFonts w:ascii="Arial" w:hAnsi="Arial" w:cs="Arial"/>
                <w:sz w:val="24"/>
                <w:szCs w:val="24"/>
              </w:rPr>
            </w:pPr>
          </w:p>
          <w:p w14:paraId="5DD2C571" w14:textId="77777777" w:rsidR="00542022" w:rsidRDefault="00542022" w:rsidP="001F1E28">
            <w:pPr>
              <w:pStyle w:val="NoSpacing"/>
              <w:rPr>
                <w:rFonts w:ascii="Arial" w:hAnsi="Arial" w:cs="Arial"/>
                <w:sz w:val="24"/>
                <w:szCs w:val="24"/>
              </w:rPr>
            </w:pPr>
          </w:p>
          <w:p w14:paraId="32A6B001" w14:textId="6E77676A" w:rsidR="00542022" w:rsidRPr="001F1E28" w:rsidRDefault="00542022" w:rsidP="001F1E28">
            <w:pPr>
              <w:pStyle w:val="NoSpacing"/>
              <w:rPr>
                <w:rFonts w:ascii="Arial" w:hAnsi="Arial" w:cs="Arial"/>
                <w:sz w:val="24"/>
                <w:szCs w:val="24"/>
              </w:rPr>
            </w:pPr>
            <w:r>
              <w:rPr>
                <w:rFonts w:ascii="Arial" w:hAnsi="Arial" w:cs="Arial"/>
                <w:sz w:val="24"/>
                <w:szCs w:val="24"/>
              </w:rPr>
              <w:t>28 May 2024</w:t>
            </w:r>
          </w:p>
        </w:tc>
      </w:tr>
      <w:tr w:rsidR="0061555D" w:rsidRPr="001F1E28" w14:paraId="25234D04" w14:textId="77777777" w:rsidTr="00C04BB7">
        <w:tc>
          <w:tcPr>
            <w:tcW w:w="617" w:type="dxa"/>
          </w:tcPr>
          <w:p w14:paraId="78AF84AE" w14:textId="4D318C93" w:rsidR="0061555D" w:rsidRPr="001F1E28" w:rsidRDefault="00FB7412" w:rsidP="001F1E28">
            <w:pPr>
              <w:pStyle w:val="NoSpacing"/>
              <w:rPr>
                <w:rFonts w:ascii="Arial" w:hAnsi="Arial" w:cs="Arial"/>
                <w:sz w:val="24"/>
                <w:szCs w:val="24"/>
              </w:rPr>
            </w:pPr>
            <w:r>
              <w:rPr>
                <w:rFonts w:ascii="Arial" w:hAnsi="Arial" w:cs="Arial"/>
                <w:sz w:val="24"/>
                <w:szCs w:val="24"/>
              </w:rPr>
              <w:t>533</w:t>
            </w:r>
          </w:p>
        </w:tc>
        <w:tc>
          <w:tcPr>
            <w:tcW w:w="2829" w:type="dxa"/>
          </w:tcPr>
          <w:p w14:paraId="0081FFED" w14:textId="7C0E9B0A" w:rsidR="0061555D" w:rsidRPr="001F1E28" w:rsidRDefault="00FB7412" w:rsidP="001F1E28">
            <w:pPr>
              <w:pStyle w:val="NoSpacing"/>
              <w:rPr>
                <w:rFonts w:ascii="Arial" w:hAnsi="Arial" w:cs="Arial"/>
                <w:sz w:val="24"/>
                <w:szCs w:val="24"/>
              </w:rPr>
            </w:pPr>
            <w:r>
              <w:rPr>
                <w:rFonts w:ascii="Arial" w:hAnsi="Arial" w:cs="Arial"/>
                <w:sz w:val="24"/>
                <w:szCs w:val="24"/>
              </w:rPr>
              <w:t>Delivery 2024/25</w:t>
            </w:r>
          </w:p>
        </w:tc>
        <w:tc>
          <w:tcPr>
            <w:tcW w:w="6188" w:type="dxa"/>
          </w:tcPr>
          <w:p w14:paraId="03C818C5" w14:textId="167E51D5" w:rsidR="00F1620B" w:rsidRDefault="00FB7412" w:rsidP="00F1620B">
            <w:pPr>
              <w:pStyle w:val="NoSpacing"/>
              <w:numPr>
                <w:ilvl w:val="0"/>
                <w:numId w:val="29"/>
              </w:numPr>
              <w:rPr>
                <w:rFonts w:ascii="Arial" w:hAnsi="Arial" w:cs="Arial"/>
                <w:sz w:val="24"/>
                <w:szCs w:val="24"/>
              </w:rPr>
            </w:pPr>
            <w:r w:rsidRPr="00A61D76">
              <w:rPr>
                <w:rFonts w:ascii="Arial" w:hAnsi="Arial" w:cs="Arial"/>
                <w:sz w:val="24"/>
                <w:szCs w:val="24"/>
              </w:rPr>
              <w:t xml:space="preserve">Bestwood in Bloom </w:t>
            </w:r>
            <w:proofErr w:type="gramStart"/>
            <w:r w:rsidRPr="00A61D76">
              <w:rPr>
                <w:rFonts w:ascii="Arial" w:hAnsi="Arial" w:cs="Arial"/>
                <w:sz w:val="24"/>
                <w:szCs w:val="24"/>
              </w:rPr>
              <w:t>Event</w:t>
            </w:r>
            <w:r w:rsidR="00D06936" w:rsidRPr="00A61D76">
              <w:rPr>
                <w:rFonts w:ascii="Arial" w:hAnsi="Arial" w:cs="Arial"/>
                <w:sz w:val="24"/>
                <w:szCs w:val="24"/>
              </w:rPr>
              <w:t xml:space="preserve"> </w:t>
            </w:r>
            <w:r w:rsidR="00DB4947" w:rsidRPr="00A61D76">
              <w:rPr>
                <w:rFonts w:ascii="Arial" w:hAnsi="Arial" w:cs="Arial"/>
                <w:sz w:val="24"/>
                <w:szCs w:val="24"/>
              </w:rPr>
              <w:t xml:space="preserve"> -</w:t>
            </w:r>
            <w:proofErr w:type="gramEnd"/>
            <w:r w:rsidR="00DB4947" w:rsidRPr="00A61D76">
              <w:rPr>
                <w:rFonts w:ascii="Arial" w:hAnsi="Arial" w:cs="Arial"/>
                <w:sz w:val="24"/>
                <w:szCs w:val="24"/>
              </w:rPr>
              <w:t xml:space="preserve"> </w:t>
            </w:r>
            <w:r w:rsidR="00DF49AD" w:rsidRPr="00A61D76">
              <w:rPr>
                <w:rFonts w:ascii="Arial" w:hAnsi="Arial" w:cs="Arial"/>
                <w:sz w:val="24"/>
                <w:szCs w:val="24"/>
              </w:rPr>
              <w:t>Cllr Bryant suggested funding to provide flowers for residents to plant in their gardens</w:t>
            </w:r>
            <w:r w:rsidR="00CA7C87" w:rsidRPr="00A61D76">
              <w:rPr>
                <w:rFonts w:ascii="Arial" w:hAnsi="Arial" w:cs="Arial"/>
                <w:sz w:val="24"/>
                <w:szCs w:val="24"/>
              </w:rPr>
              <w:t xml:space="preserve"> to encourage residents to get involved.  Cllr White raised concerns about funding individuals.  Cllr Jones suggested funding flowers in streets and various locations and work with residents re a community </w:t>
            </w:r>
            <w:r w:rsidR="00CA7C87" w:rsidRPr="00A61D76">
              <w:rPr>
                <w:rFonts w:ascii="Arial" w:hAnsi="Arial" w:cs="Arial"/>
                <w:sz w:val="24"/>
                <w:szCs w:val="24"/>
              </w:rPr>
              <w:lastRenderedPageBreak/>
              <w:t xml:space="preserve">planting day.  </w:t>
            </w:r>
            <w:r w:rsidR="000C0FAA">
              <w:rPr>
                <w:rFonts w:ascii="Arial" w:hAnsi="Arial" w:cs="Arial"/>
                <w:sz w:val="24"/>
                <w:szCs w:val="24"/>
              </w:rPr>
              <w:t>Cllr White suggested that the planters would need new plants in them as they were looking bare.  Cllr White highlighted that conversations with Warren Academy meant that they were happy to take on responsibility for one of the planters that had previously been damaged.</w:t>
            </w:r>
          </w:p>
          <w:p w14:paraId="757DEEF5" w14:textId="77777777" w:rsidR="000C0FAA" w:rsidRDefault="000C0FAA" w:rsidP="00BB29F8">
            <w:pPr>
              <w:pStyle w:val="NoSpacing"/>
              <w:ind w:left="720"/>
              <w:rPr>
                <w:rFonts w:ascii="Arial" w:hAnsi="Arial" w:cs="Arial"/>
                <w:sz w:val="24"/>
                <w:szCs w:val="24"/>
              </w:rPr>
            </w:pPr>
          </w:p>
          <w:p w14:paraId="510D3D94" w14:textId="10F8A443" w:rsidR="00BB29F8" w:rsidRDefault="00BB29F8" w:rsidP="00BB29F8">
            <w:pPr>
              <w:pStyle w:val="NoSpacing"/>
              <w:ind w:left="720"/>
              <w:rPr>
                <w:rFonts w:ascii="Arial" w:hAnsi="Arial" w:cs="Arial"/>
                <w:sz w:val="24"/>
                <w:szCs w:val="24"/>
              </w:rPr>
            </w:pPr>
            <w:r>
              <w:rPr>
                <w:rFonts w:ascii="Arial" w:hAnsi="Arial" w:cs="Arial"/>
                <w:sz w:val="24"/>
                <w:szCs w:val="24"/>
              </w:rPr>
              <w:t xml:space="preserve">Cllr White proposed that the planter remained the asset of the Parish Council and that the Council would continue to fund the contents of the planter and that the school would work with their students to engage them with the planting of flowers within it.  </w:t>
            </w:r>
          </w:p>
          <w:p w14:paraId="4DE1A291" w14:textId="77777777" w:rsidR="00CA3919" w:rsidRDefault="00CA3919" w:rsidP="00BB29F8">
            <w:pPr>
              <w:pStyle w:val="NoSpacing"/>
              <w:ind w:left="720"/>
              <w:rPr>
                <w:rFonts w:ascii="Arial" w:hAnsi="Arial" w:cs="Arial"/>
                <w:sz w:val="24"/>
                <w:szCs w:val="24"/>
              </w:rPr>
            </w:pPr>
          </w:p>
          <w:p w14:paraId="31C0CBBF" w14:textId="76FA075C" w:rsidR="00CA3919" w:rsidRDefault="00CA3919" w:rsidP="00BB29F8">
            <w:pPr>
              <w:pStyle w:val="NoSpacing"/>
              <w:ind w:left="720"/>
              <w:rPr>
                <w:rFonts w:ascii="Arial" w:hAnsi="Arial" w:cs="Arial"/>
                <w:sz w:val="24"/>
                <w:szCs w:val="24"/>
              </w:rPr>
            </w:pPr>
            <w:r>
              <w:rPr>
                <w:rFonts w:ascii="Arial" w:hAnsi="Arial" w:cs="Arial"/>
                <w:sz w:val="24"/>
                <w:szCs w:val="24"/>
              </w:rPr>
              <w:t xml:space="preserve">Cllr White highlighted that the Council did need a watering contract for the planters as the current approach wasn’t sustainable.  </w:t>
            </w:r>
          </w:p>
          <w:p w14:paraId="5C84F63B" w14:textId="77777777" w:rsidR="00291913" w:rsidRDefault="00291913" w:rsidP="00BB29F8">
            <w:pPr>
              <w:pStyle w:val="NoSpacing"/>
              <w:ind w:left="720"/>
              <w:rPr>
                <w:rFonts w:ascii="Arial" w:hAnsi="Arial" w:cs="Arial"/>
                <w:sz w:val="24"/>
                <w:szCs w:val="24"/>
              </w:rPr>
            </w:pPr>
          </w:p>
          <w:p w14:paraId="04A046D1" w14:textId="4C029F57" w:rsidR="00291913" w:rsidRDefault="00291913" w:rsidP="00BB29F8">
            <w:pPr>
              <w:pStyle w:val="NoSpacing"/>
              <w:ind w:left="720"/>
              <w:rPr>
                <w:rFonts w:ascii="Arial" w:hAnsi="Arial" w:cs="Arial"/>
                <w:sz w:val="24"/>
                <w:szCs w:val="24"/>
              </w:rPr>
            </w:pPr>
            <w:r>
              <w:rPr>
                <w:rFonts w:ascii="Arial" w:hAnsi="Arial" w:cs="Arial"/>
                <w:sz w:val="24"/>
                <w:szCs w:val="24"/>
              </w:rPr>
              <w:t xml:space="preserve">Cllr Bryant suggested a </w:t>
            </w:r>
            <w:proofErr w:type="gramStart"/>
            <w:r>
              <w:rPr>
                <w:rFonts w:ascii="Arial" w:hAnsi="Arial" w:cs="Arial"/>
                <w:sz w:val="24"/>
                <w:szCs w:val="24"/>
              </w:rPr>
              <w:t>wild flower</w:t>
            </w:r>
            <w:proofErr w:type="gramEnd"/>
            <w:r>
              <w:rPr>
                <w:rFonts w:ascii="Arial" w:hAnsi="Arial" w:cs="Arial"/>
                <w:sz w:val="24"/>
                <w:szCs w:val="24"/>
              </w:rPr>
              <w:t xml:space="preserve"> approach and Cllr Jones did advise that this would be a good idea and something he had experience in doing across the wider City area.  Cllr White suggested that conversations were had with Gedling Borough Council as areas were sometimes sprayed which could kill potential areas of </w:t>
            </w:r>
            <w:proofErr w:type="gramStart"/>
            <w:r>
              <w:rPr>
                <w:rFonts w:ascii="Arial" w:hAnsi="Arial" w:cs="Arial"/>
                <w:sz w:val="24"/>
                <w:szCs w:val="24"/>
              </w:rPr>
              <w:t>wild flowers</w:t>
            </w:r>
            <w:proofErr w:type="gramEnd"/>
            <w:r>
              <w:rPr>
                <w:rFonts w:ascii="Arial" w:hAnsi="Arial" w:cs="Arial"/>
                <w:sz w:val="24"/>
                <w:szCs w:val="24"/>
              </w:rPr>
              <w:t xml:space="preserve">.  Cllr Jones to explore the potential of </w:t>
            </w:r>
            <w:proofErr w:type="gramStart"/>
            <w:r>
              <w:rPr>
                <w:rFonts w:ascii="Arial" w:hAnsi="Arial" w:cs="Arial"/>
                <w:sz w:val="24"/>
                <w:szCs w:val="24"/>
              </w:rPr>
              <w:t>wild flower</w:t>
            </w:r>
            <w:proofErr w:type="gramEnd"/>
            <w:r>
              <w:rPr>
                <w:rFonts w:ascii="Arial" w:hAnsi="Arial" w:cs="Arial"/>
                <w:sz w:val="24"/>
                <w:szCs w:val="24"/>
              </w:rPr>
              <w:t xml:space="preserve"> verges with Jayne Richardson at Gedling Borough Council. </w:t>
            </w:r>
          </w:p>
          <w:p w14:paraId="16952A3A" w14:textId="77777777" w:rsidR="00EB2276" w:rsidRDefault="00EB2276" w:rsidP="00EB2276">
            <w:pPr>
              <w:pStyle w:val="NoSpacing"/>
              <w:rPr>
                <w:rFonts w:ascii="Arial" w:hAnsi="Arial" w:cs="Arial"/>
                <w:sz w:val="24"/>
                <w:szCs w:val="24"/>
              </w:rPr>
            </w:pPr>
          </w:p>
          <w:p w14:paraId="29304970" w14:textId="77777777" w:rsidR="00EB2276" w:rsidRDefault="00EB2276" w:rsidP="00EB2276">
            <w:pPr>
              <w:pStyle w:val="NoSpacing"/>
              <w:numPr>
                <w:ilvl w:val="0"/>
                <w:numId w:val="29"/>
              </w:numPr>
              <w:rPr>
                <w:rFonts w:ascii="Arial" w:hAnsi="Arial" w:cs="Arial"/>
                <w:sz w:val="24"/>
                <w:szCs w:val="24"/>
              </w:rPr>
            </w:pPr>
            <w:r>
              <w:rPr>
                <w:rFonts w:ascii="Arial" w:hAnsi="Arial" w:cs="Arial"/>
                <w:sz w:val="24"/>
                <w:szCs w:val="24"/>
              </w:rPr>
              <w:t xml:space="preserve">Community Orchard – Cllr Jones phase one sorted – pear, apple and 2 x cherry trees funded.  </w:t>
            </w:r>
            <w:r>
              <w:rPr>
                <w:rFonts w:ascii="Arial" w:hAnsi="Arial" w:cs="Arial"/>
                <w:sz w:val="24"/>
                <w:szCs w:val="24"/>
              </w:rPr>
              <w:lastRenderedPageBreak/>
              <w:t xml:space="preserve">Room for more trees.  Phase two - £70 to buy 5 or 6 more fruit trees including stakes etc.  Propose Cllr White to allocate £70 Muirfield Parks community </w:t>
            </w:r>
            <w:proofErr w:type="gramStart"/>
            <w:r>
              <w:rPr>
                <w:rFonts w:ascii="Arial" w:hAnsi="Arial" w:cs="Arial"/>
                <w:sz w:val="24"/>
                <w:szCs w:val="24"/>
              </w:rPr>
              <w:t>orchard</w:t>
            </w:r>
            <w:proofErr w:type="gramEnd"/>
          </w:p>
          <w:p w14:paraId="3C7E25CE" w14:textId="77777777" w:rsidR="00EB2276" w:rsidRDefault="00EB2276" w:rsidP="00EB2276">
            <w:pPr>
              <w:pStyle w:val="NoSpacing"/>
              <w:rPr>
                <w:rFonts w:ascii="Arial" w:hAnsi="Arial" w:cs="Arial"/>
                <w:sz w:val="24"/>
                <w:szCs w:val="24"/>
              </w:rPr>
            </w:pPr>
          </w:p>
          <w:p w14:paraId="52A51A96" w14:textId="4E7D1AB0" w:rsidR="00EB2276" w:rsidRDefault="00EB2276" w:rsidP="002E0DC3">
            <w:pPr>
              <w:pStyle w:val="NoSpacing"/>
              <w:ind w:left="720"/>
              <w:rPr>
                <w:rFonts w:ascii="Arial" w:hAnsi="Arial" w:cs="Arial"/>
                <w:sz w:val="24"/>
                <w:szCs w:val="24"/>
              </w:rPr>
            </w:pPr>
            <w:r>
              <w:rPr>
                <w:rFonts w:ascii="Arial" w:hAnsi="Arial" w:cs="Arial"/>
                <w:sz w:val="24"/>
                <w:szCs w:val="24"/>
              </w:rPr>
              <w:t xml:space="preserve">Proposal Cllr Byrant to ringfence monies for the horticultural side of things e.g. planter, community orchard and </w:t>
            </w:r>
            <w:proofErr w:type="gramStart"/>
            <w:r>
              <w:rPr>
                <w:rFonts w:ascii="Arial" w:hAnsi="Arial" w:cs="Arial"/>
                <w:sz w:val="24"/>
                <w:szCs w:val="24"/>
              </w:rPr>
              <w:t>wild flowers</w:t>
            </w:r>
            <w:proofErr w:type="gramEnd"/>
            <w:r>
              <w:rPr>
                <w:rFonts w:ascii="Arial" w:hAnsi="Arial" w:cs="Arial"/>
                <w:sz w:val="24"/>
                <w:szCs w:val="24"/>
              </w:rPr>
              <w:t xml:space="preserve"> £600 allocated towards St Albans in bloom projects.  Seconded by Cllr Lari.  All in favour.  </w:t>
            </w:r>
          </w:p>
          <w:p w14:paraId="6329CF79" w14:textId="77777777" w:rsidR="008D5296" w:rsidRDefault="008D5296" w:rsidP="002E0DC3">
            <w:pPr>
              <w:pStyle w:val="NoSpacing"/>
              <w:ind w:left="720"/>
              <w:rPr>
                <w:rFonts w:ascii="Arial" w:hAnsi="Arial" w:cs="Arial"/>
                <w:sz w:val="24"/>
                <w:szCs w:val="24"/>
              </w:rPr>
            </w:pPr>
          </w:p>
          <w:p w14:paraId="3B016683" w14:textId="308CA8F2" w:rsidR="008D5296" w:rsidRDefault="008D5296" w:rsidP="002E0DC3">
            <w:pPr>
              <w:pStyle w:val="NoSpacing"/>
              <w:ind w:left="720"/>
              <w:rPr>
                <w:rFonts w:ascii="Arial" w:hAnsi="Arial" w:cs="Arial"/>
                <w:sz w:val="24"/>
                <w:szCs w:val="24"/>
              </w:rPr>
            </w:pPr>
            <w:r>
              <w:rPr>
                <w:rFonts w:ascii="Arial" w:hAnsi="Arial" w:cs="Arial"/>
                <w:sz w:val="24"/>
                <w:szCs w:val="24"/>
              </w:rPr>
              <w:t xml:space="preserve">Cllr Jones to take a lead on the planters, orchid and verges. </w:t>
            </w:r>
          </w:p>
          <w:p w14:paraId="20D0B583" w14:textId="77777777" w:rsidR="00317F69" w:rsidRDefault="00317F69" w:rsidP="002E0DC3">
            <w:pPr>
              <w:pStyle w:val="NoSpacing"/>
              <w:ind w:left="720"/>
              <w:rPr>
                <w:rFonts w:ascii="Arial" w:hAnsi="Arial" w:cs="Arial"/>
                <w:sz w:val="24"/>
                <w:szCs w:val="24"/>
              </w:rPr>
            </w:pPr>
          </w:p>
          <w:p w14:paraId="283BACB8" w14:textId="0304B02C" w:rsidR="00317F69" w:rsidRDefault="00317F69" w:rsidP="002E0DC3">
            <w:pPr>
              <w:pStyle w:val="NoSpacing"/>
              <w:ind w:left="720"/>
              <w:rPr>
                <w:rFonts w:ascii="Arial" w:hAnsi="Arial" w:cs="Arial"/>
                <w:sz w:val="24"/>
                <w:szCs w:val="24"/>
              </w:rPr>
            </w:pPr>
            <w:r>
              <w:rPr>
                <w:rFonts w:ascii="Arial" w:hAnsi="Arial" w:cs="Arial"/>
                <w:sz w:val="24"/>
                <w:szCs w:val="24"/>
              </w:rPr>
              <w:t xml:space="preserve">Cllr King suggested that may want to consider how Cllrs and residents could take ownership of each of the planters in the local area.  </w:t>
            </w:r>
          </w:p>
          <w:p w14:paraId="74B1FE78" w14:textId="77777777" w:rsidR="000C0FAA" w:rsidRPr="00A61D76" w:rsidRDefault="000C0FAA" w:rsidP="000C0FAA">
            <w:pPr>
              <w:pStyle w:val="NoSpacing"/>
              <w:rPr>
                <w:rFonts w:ascii="Arial" w:hAnsi="Arial" w:cs="Arial"/>
                <w:sz w:val="24"/>
                <w:szCs w:val="24"/>
              </w:rPr>
            </w:pPr>
          </w:p>
          <w:p w14:paraId="7ABE4DC1" w14:textId="659C2EA8" w:rsidR="00FB7412" w:rsidRDefault="00FB7412" w:rsidP="00FB7412">
            <w:pPr>
              <w:pStyle w:val="NoSpacing"/>
              <w:numPr>
                <w:ilvl w:val="0"/>
                <w:numId w:val="29"/>
              </w:numPr>
              <w:rPr>
                <w:rFonts w:ascii="Arial" w:hAnsi="Arial" w:cs="Arial"/>
                <w:sz w:val="24"/>
                <w:szCs w:val="24"/>
              </w:rPr>
            </w:pPr>
            <w:r>
              <w:rPr>
                <w:rFonts w:ascii="Arial" w:hAnsi="Arial" w:cs="Arial"/>
                <w:sz w:val="24"/>
                <w:szCs w:val="24"/>
              </w:rPr>
              <w:t>D-Day 80</w:t>
            </w:r>
            <w:r w:rsidR="001279C0">
              <w:rPr>
                <w:rFonts w:ascii="Arial" w:hAnsi="Arial" w:cs="Arial"/>
                <w:sz w:val="24"/>
                <w:szCs w:val="24"/>
              </w:rPr>
              <w:t xml:space="preserve"> – </w:t>
            </w:r>
            <w:r w:rsidR="002B75F9">
              <w:rPr>
                <w:rFonts w:ascii="Arial" w:hAnsi="Arial" w:cs="Arial"/>
                <w:sz w:val="24"/>
                <w:szCs w:val="24"/>
              </w:rPr>
              <w:t xml:space="preserve">Cllrs agreed it would be good to have something to recognise the centenary and agreed to buy </w:t>
            </w:r>
            <w:proofErr w:type="gramStart"/>
            <w:r w:rsidR="002B75F9">
              <w:rPr>
                <w:rFonts w:ascii="Arial" w:hAnsi="Arial" w:cs="Arial"/>
                <w:sz w:val="24"/>
                <w:szCs w:val="24"/>
              </w:rPr>
              <w:t>a number of</w:t>
            </w:r>
            <w:proofErr w:type="gramEnd"/>
            <w:r w:rsidR="002B75F9">
              <w:rPr>
                <w:rFonts w:ascii="Arial" w:hAnsi="Arial" w:cs="Arial"/>
                <w:sz w:val="24"/>
                <w:szCs w:val="24"/>
              </w:rPr>
              <w:t xml:space="preserve"> the signs and to also consider something that wasn’t as specific to the </w:t>
            </w:r>
            <w:r w:rsidR="00965809">
              <w:rPr>
                <w:rFonts w:ascii="Arial" w:hAnsi="Arial" w:cs="Arial"/>
                <w:sz w:val="24"/>
                <w:szCs w:val="24"/>
              </w:rPr>
              <w:t xml:space="preserve">centenary.  Cllr Todd proposed that 25 </w:t>
            </w:r>
            <w:proofErr w:type="spellStart"/>
            <w:r w:rsidR="00965809">
              <w:rPr>
                <w:rFonts w:ascii="Arial" w:hAnsi="Arial" w:cs="Arial"/>
                <w:sz w:val="24"/>
                <w:szCs w:val="24"/>
              </w:rPr>
              <w:t>DDay</w:t>
            </w:r>
            <w:proofErr w:type="spellEnd"/>
            <w:r w:rsidR="00965809">
              <w:rPr>
                <w:rFonts w:ascii="Arial" w:hAnsi="Arial" w:cs="Arial"/>
                <w:sz w:val="24"/>
                <w:szCs w:val="24"/>
              </w:rPr>
              <w:t xml:space="preserve"> lamp post signs and 75 generic soldier lamp post signs were brought.  Seconded by Cllr King and all Cllrs in favour.  Discussion was also had regarding the purchase of a more lasting tribute e.g. silhouette of the soldier to site somewhere in the Parish Council area.  </w:t>
            </w:r>
          </w:p>
          <w:p w14:paraId="08441CFA" w14:textId="77777777" w:rsidR="00EF0176" w:rsidRDefault="00EF0176" w:rsidP="00EF0176">
            <w:pPr>
              <w:pStyle w:val="NoSpacing"/>
              <w:rPr>
                <w:rFonts w:ascii="Arial" w:hAnsi="Arial" w:cs="Arial"/>
                <w:sz w:val="24"/>
                <w:szCs w:val="24"/>
              </w:rPr>
            </w:pPr>
          </w:p>
          <w:p w14:paraId="08910198" w14:textId="65438625" w:rsidR="0023025E" w:rsidRDefault="0023025E" w:rsidP="0023025E">
            <w:pPr>
              <w:pStyle w:val="NoSpacing"/>
              <w:rPr>
                <w:rFonts w:ascii="Arial" w:hAnsi="Arial" w:cs="Arial"/>
                <w:sz w:val="24"/>
                <w:szCs w:val="24"/>
              </w:rPr>
            </w:pPr>
          </w:p>
          <w:p w14:paraId="4A5EF9D6" w14:textId="77777777" w:rsidR="00C05DE2" w:rsidRDefault="00C05DE2" w:rsidP="0023025E">
            <w:pPr>
              <w:pStyle w:val="NoSpacing"/>
              <w:rPr>
                <w:rFonts w:ascii="Arial" w:hAnsi="Arial" w:cs="Arial"/>
                <w:sz w:val="24"/>
                <w:szCs w:val="24"/>
              </w:rPr>
            </w:pPr>
          </w:p>
          <w:p w14:paraId="78111600" w14:textId="77777777" w:rsidR="00C05DE2" w:rsidRDefault="00C05DE2" w:rsidP="0023025E">
            <w:pPr>
              <w:pStyle w:val="NoSpacing"/>
              <w:rPr>
                <w:rFonts w:ascii="Arial" w:hAnsi="Arial" w:cs="Arial"/>
                <w:sz w:val="24"/>
                <w:szCs w:val="24"/>
              </w:rPr>
            </w:pPr>
          </w:p>
          <w:p w14:paraId="612E88CA" w14:textId="29A25A91" w:rsidR="00746069" w:rsidRPr="001B4FF0" w:rsidRDefault="00FB7412" w:rsidP="00746069">
            <w:pPr>
              <w:pStyle w:val="NoSpacing"/>
              <w:numPr>
                <w:ilvl w:val="0"/>
                <w:numId w:val="29"/>
              </w:numPr>
              <w:rPr>
                <w:rFonts w:ascii="Arial" w:hAnsi="Arial" w:cs="Arial"/>
                <w:sz w:val="24"/>
                <w:szCs w:val="24"/>
              </w:rPr>
            </w:pPr>
            <w:proofErr w:type="spellStart"/>
            <w:r w:rsidRPr="001B4FF0">
              <w:rPr>
                <w:rFonts w:ascii="Arial" w:hAnsi="Arial" w:cs="Arial"/>
                <w:sz w:val="24"/>
                <w:szCs w:val="24"/>
              </w:rPr>
              <w:t>Dfib</w:t>
            </w:r>
            <w:proofErr w:type="spellEnd"/>
            <w:r w:rsidRPr="001B4FF0">
              <w:rPr>
                <w:rFonts w:ascii="Arial" w:hAnsi="Arial" w:cs="Arial"/>
                <w:sz w:val="24"/>
                <w:szCs w:val="24"/>
              </w:rPr>
              <w:t xml:space="preserve"> training</w:t>
            </w:r>
            <w:r w:rsidR="001B4FF0" w:rsidRPr="001B4FF0">
              <w:rPr>
                <w:rFonts w:ascii="Arial" w:hAnsi="Arial" w:cs="Arial"/>
                <w:sz w:val="24"/>
                <w:szCs w:val="24"/>
              </w:rPr>
              <w:t xml:space="preserve"> </w:t>
            </w:r>
            <w:r w:rsidR="001B4FF0">
              <w:rPr>
                <w:rFonts w:ascii="Arial" w:hAnsi="Arial" w:cs="Arial"/>
                <w:sz w:val="24"/>
                <w:szCs w:val="24"/>
              </w:rPr>
              <w:t xml:space="preserve">- </w:t>
            </w:r>
            <w:r w:rsidR="00746069" w:rsidRPr="001B4FF0">
              <w:rPr>
                <w:rFonts w:ascii="Arial" w:hAnsi="Arial" w:cs="Arial"/>
                <w:sz w:val="24"/>
                <w:szCs w:val="24"/>
              </w:rPr>
              <w:t xml:space="preserve">Cllr Lari </w:t>
            </w:r>
            <w:r w:rsidR="001B4FF0">
              <w:rPr>
                <w:rFonts w:ascii="Arial" w:hAnsi="Arial" w:cs="Arial"/>
                <w:sz w:val="24"/>
                <w:szCs w:val="24"/>
              </w:rPr>
              <w:t>advised that the</w:t>
            </w:r>
            <w:r w:rsidR="00746069" w:rsidRPr="001B4FF0">
              <w:rPr>
                <w:rFonts w:ascii="Arial" w:hAnsi="Arial" w:cs="Arial"/>
                <w:sz w:val="24"/>
                <w:szCs w:val="24"/>
              </w:rPr>
              <w:t xml:space="preserve"> training </w:t>
            </w:r>
            <w:r w:rsidR="00455A13">
              <w:rPr>
                <w:rFonts w:ascii="Arial" w:hAnsi="Arial" w:cs="Arial"/>
                <w:sz w:val="24"/>
                <w:szCs w:val="24"/>
              </w:rPr>
              <w:t xml:space="preserve">would be </w:t>
            </w:r>
            <w:r w:rsidR="00746069" w:rsidRPr="001B4FF0">
              <w:rPr>
                <w:rFonts w:ascii="Arial" w:hAnsi="Arial" w:cs="Arial"/>
                <w:sz w:val="24"/>
                <w:szCs w:val="24"/>
              </w:rPr>
              <w:t xml:space="preserve">on 21 May.  Pay for the hall.  </w:t>
            </w:r>
            <w:r w:rsidR="001F6413" w:rsidRPr="001B4FF0">
              <w:rPr>
                <w:rFonts w:ascii="Arial" w:hAnsi="Arial" w:cs="Arial"/>
                <w:sz w:val="24"/>
                <w:szCs w:val="24"/>
              </w:rPr>
              <w:t xml:space="preserve">Joint event between Parish Council and </w:t>
            </w:r>
            <w:r w:rsidR="00AE23E6" w:rsidRPr="001B4FF0">
              <w:rPr>
                <w:rFonts w:ascii="Arial" w:hAnsi="Arial" w:cs="Arial"/>
                <w:sz w:val="24"/>
                <w:szCs w:val="24"/>
              </w:rPr>
              <w:t xml:space="preserve">Cllr Rachel Ellis.  </w:t>
            </w:r>
            <w:proofErr w:type="spellStart"/>
            <w:r w:rsidR="00960664" w:rsidRPr="001B4FF0">
              <w:rPr>
                <w:rFonts w:ascii="Arial" w:hAnsi="Arial" w:cs="Arial"/>
                <w:sz w:val="24"/>
                <w:szCs w:val="24"/>
              </w:rPr>
              <w:t>Dfib</w:t>
            </w:r>
            <w:proofErr w:type="spellEnd"/>
            <w:r w:rsidR="00960664" w:rsidRPr="001B4FF0">
              <w:rPr>
                <w:rFonts w:ascii="Arial" w:hAnsi="Arial" w:cs="Arial"/>
                <w:sz w:val="24"/>
                <w:szCs w:val="24"/>
              </w:rPr>
              <w:t xml:space="preserve"> training opening to the public.  Proposal Cllr Bryant pays for the hall hire</w:t>
            </w:r>
            <w:r w:rsidR="008C7217" w:rsidRPr="001B4FF0">
              <w:rPr>
                <w:rFonts w:ascii="Arial" w:hAnsi="Arial" w:cs="Arial"/>
                <w:sz w:val="24"/>
                <w:szCs w:val="24"/>
              </w:rPr>
              <w:t>, seconded by Cllr Lari. All</w:t>
            </w:r>
            <w:r w:rsidR="005D127D">
              <w:rPr>
                <w:rFonts w:ascii="Arial" w:hAnsi="Arial" w:cs="Arial"/>
                <w:sz w:val="24"/>
                <w:szCs w:val="24"/>
              </w:rPr>
              <w:t xml:space="preserve"> Cllrs </w:t>
            </w:r>
            <w:r w:rsidR="008C7217" w:rsidRPr="001B4FF0">
              <w:rPr>
                <w:rFonts w:ascii="Arial" w:hAnsi="Arial" w:cs="Arial"/>
                <w:sz w:val="24"/>
                <w:szCs w:val="24"/>
              </w:rPr>
              <w:t xml:space="preserve">voted in favour. </w:t>
            </w:r>
          </w:p>
          <w:p w14:paraId="1643CC31" w14:textId="53141FAA" w:rsidR="00A179E6" w:rsidRPr="001F1E28" w:rsidRDefault="00A179E6" w:rsidP="00D15DBA">
            <w:pPr>
              <w:pStyle w:val="NoSpacing"/>
              <w:rPr>
                <w:rFonts w:ascii="Arial" w:hAnsi="Arial" w:cs="Arial"/>
                <w:sz w:val="24"/>
                <w:szCs w:val="24"/>
              </w:rPr>
            </w:pPr>
          </w:p>
        </w:tc>
        <w:tc>
          <w:tcPr>
            <w:tcW w:w="1427" w:type="dxa"/>
          </w:tcPr>
          <w:p w14:paraId="0CCE10E1" w14:textId="77777777" w:rsidR="00291913" w:rsidRDefault="00291913" w:rsidP="001F1E28">
            <w:pPr>
              <w:pStyle w:val="NoSpacing"/>
              <w:rPr>
                <w:rFonts w:ascii="Arial" w:hAnsi="Arial" w:cs="Arial"/>
                <w:sz w:val="24"/>
                <w:szCs w:val="24"/>
              </w:rPr>
            </w:pPr>
          </w:p>
          <w:p w14:paraId="5921F26C" w14:textId="77777777" w:rsidR="00291913" w:rsidRDefault="00291913" w:rsidP="001F1E28">
            <w:pPr>
              <w:pStyle w:val="NoSpacing"/>
              <w:rPr>
                <w:rFonts w:ascii="Arial" w:hAnsi="Arial" w:cs="Arial"/>
                <w:sz w:val="24"/>
                <w:szCs w:val="24"/>
              </w:rPr>
            </w:pPr>
          </w:p>
          <w:p w14:paraId="5D798F1E" w14:textId="77777777" w:rsidR="00291913" w:rsidRDefault="00291913" w:rsidP="001F1E28">
            <w:pPr>
              <w:pStyle w:val="NoSpacing"/>
              <w:rPr>
                <w:rFonts w:ascii="Arial" w:hAnsi="Arial" w:cs="Arial"/>
                <w:sz w:val="24"/>
                <w:szCs w:val="24"/>
              </w:rPr>
            </w:pPr>
          </w:p>
          <w:p w14:paraId="573CC6D3" w14:textId="77777777" w:rsidR="00291913" w:rsidRDefault="00291913" w:rsidP="001F1E28">
            <w:pPr>
              <w:pStyle w:val="NoSpacing"/>
              <w:rPr>
                <w:rFonts w:ascii="Arial" w:hAnsi="Arial" w:cs="Arial"/>
                <w:sz w:val="24"/>
                <w:szCs w:val="24"/>
              </w:rPr>
            </w:pPr>
          </w:p>
          <w:p w14:paraId="2A58E8D2" w14:textId="77777777" w:rsidR="00291913" w:rsidRDefault="00291913" w:rsidP="001F1E28">
            <w:pPr>
              <w:pStyle w:val="NoSpacing"/>
              <w:rPr>
                <w:rFonts w:ascii="Arial" w:hAnsi="Arial" w:cs="Arial"/>
                <w:sz w:val="24"/>
                <w:szCs w:val="24"/>
              </w:rPr>
            </w:pPr>
          </w:p>
          <w:p w14:paraId="0451D082" w14:textId="77777777" w:rsidR="00291913" w:rsidRDefault="00291913" w:rsidP="001F1E28">
            <w:pPr>
              <w:pStyle w:val="NoSpacing"/>
              <w:rPr>
                <w:rFonts w:ascii="Arial" w:hAnsi="Arial" w:cs="Arial"/>
                <w:sz w:val="24"/>
                <w:szCs w:val="24"/>
              </w:rPr>
            </w:pPr>
          </w:p>
          <w:p w14:paraId="36B279FD" w14:textId="77777777" w:rsidR="00291913" w:rsidRDefault="00291913" w:rsidP="001F1E28">
            <w:pPr>
              <w:pStyle w:val="NoSpacing"/>
              <w:rPr>
                <w:rFonts w:ascii="Arial" w:hAnsi="Arial" w:cs="Arial"/>
                <w:sz w:val="24"/>
                <w:szCs w:val="24"/>
              </w:rPr>
            </w:pPr>
          </w:p>
          <w:p w14:paraId="7E8FF71F" w14:textId="77777777" w:rsidR="00291913" w:rsidRDefault="00291913" w:rsidP="001F1E28">
            <w:pPr>
              <w:pStyle w:val="NoSpacing"/>
              <w:rPr>
                <w:rFonts w:ascii="Arial" w:hAnsi="Arial" w:cs="Arial"/>
                <w:sz w:val="24"/>
                <w:szCs w:val="24"/>
              </w:rPr>
            </w:pPr>
          </w:p>
          <w:p w14:paraId="003B890D" w14:textId="77777777" w:rsidR="00291913" w:rsidRDefault="00291913" w:rsidP="001F1E28">
            <w:pPr>
              <w:pStyle w:val="NoSpacing"/>
              <w:rPr>
                <w:rFonts w:ascii="Arial" w:hAnsi="Arial" w:cs="Arial"/>
                <w:sz w:val="24"/>
                <w:szCs w:val="24"/>
              </w:rPr>
            </w:pPr>
          </w:p>
          <w:p w14:paraId="754D5C71" w14:textId="77777777" w:rsidR="00291913" w:rsidRDefault="00291913" w:rsidP="001F1E28">
            <w:pPr>
              <w:pStyle w:val="NoSpacing"/>
              <w:rPr>
                <w:rFonts w:ascii="Arial" w:hAnsi="Arial" w:cs="Arial"/>
                <w:sz w:val="24"/>
                <w:szCs w:val="24"/>
              </w:rPr>
            </w:pPr>
          </w:p>
          <w:p w14:paraId="3D872B79" w14:textId="77777777" w:rsidR="00291913" w:rsidRDefault="00291913" w:rsidP="001F1E28">
            <w:pPr>
              <w:pStyle w:val="NoSpacing"/>
              <w:rPr>
                <w:rFonts w:ascii="Arial" w:hAnsi="Arial" w:cs="Arial"/>
                <w:sz w:val="24"/>
                <w:szCs w:val="24"/>
              </w:rPr>
            </w:pPr>
          </w:p>
          <w:p w14:paraId="3F23A38C" w14:textId="77777777" w:rsidR="00291913" w:rsidRDefault="00291913" w:rsidP="001F1E28">
            <w:pPr>
              <w:pStyle w:val="NoSpacing"/>
              <w:rPr>
                <w:rFonts w:ascii="Arial" w:hAnsi="Arial" w:cs="Arial"/>
                <w:sz w:val="24"/>
                <w:szCs w:val="24"/>
              </w:rPr>
            </w:pPr>
          </w:p>
          <w:p w14:paraId="7A52CE2C" w14:textId="77777777" w:rsidR="00291913" w:rsidRDefault="00291913" w:rsidP="001F1E28">
            <w:pPr>
              <w:pStyle w:val="NoSpacing"/>
              <w:rPr>
                <w:rFonts w:ascii="Arial" w:hAnsi="Arial" w:cs="Arial"/>
                <w:sz w:val="24"/>
                <w:szCs w:val="24"/>
              </w:rPr>
            </w:pPr>
          </w:p>
          <w:p w14:paraId="3712EDAC" w14:textId="77777777" w:rsidR="00291913" w:rsidRDefault="00291913" w:rsidP="001F1E28">
            <w:pPr>
              <w:pStyle w:val="NoSpacing"/>
              <w:rPr>
                <w:rFonts w:ascii="Arial" w:hAnsi="Arial" w:cs="Arial"/>
                <w:sz w:val="24"/>
                <w:szCs w:val="24"/>
              </w:rPr>
            </w:pPr>
          </w:p>
          <w:p w14:paraId="3E1B124C" w14:textId="77777777" w:rsidR="00291913" w:rsidRDefault="00291913" w:rsidP="001F1E28">
            <w:pPr>
              <w:pStyle w:val="NoSpacing"/>
              <w:rPr>
                <w:rFonts w:ascii="Arial" w:hAnsi="Arial" w:cs="Arial"/>
                <w:sz w:val="24"/>
                <w:szCs w:val="24"/>
              </w:rPr>
            </w:pPr>
          </w:p>
          <w:p w14:paraId="3AD88930" w14:textId="77777777" w:rsidR="00291913" w:rsidRDefault="00291913" w:rsidP="001F1E28">
            <w:pPr>
              <w:pStyle w:val="NoSpacing"/>
              <w:rPr>
                <w:rFonts w:ascii="Arial" w:hAnsi="Arial" w:cs="Arial"/>
                <w:sz w:val="24"/>
                <w:szCs w:val="24"/>
              </w:rPr>
            </w:pPr>
          </w:p>
          <w:p w14:paraId="34F5F0C6" w14:textId="77777777" w:rsidR="00291913" w:rsidRDefault="00291913" w:rsidP="001F1E28">
            <w:pPr>
              <w:pStyle w:val="NoSpacing"/>
              <w:rPr>
                <w:rFonts w:ascii="Arial" w:hAnsi="Arial" w:cs="Arial"/>
                <w:sz w:val="24"/>
                <w:szCs w:val="24"/>
              </w:rPr>
            </w:pPr>
          </w:p>
          <w:p w14:paraId="7F7EE56D" w14:textId="77777777" w:rsidR="00291913" w:rsidRDefault="00291913" w:rsidP="001F1E28">
            <w:pPr>
              <w:pStyle w:val="NoSpacing"/>
              <w:rPr>
                <w:rFonts w:ascii="Arial" w:hAnsi="Arial" w:cs="Arial"/>
                <w:sz w:val="24"/>
                <w:szCs w:val="24"/>
              </w:rPr>
            </w:pPr>
          </w:p>
          <w:p w14:paraId="73D3BBD6" w14:textId="77777777" w:rsidR="00291913" w:rsidRDefault="00291913" w:rsidP="001F1E28">
            <w:pPr>
              <w:pStyle w:val="NoSpacing"/>
              <w:rPr>
                <w:rFonts w:ascii="Arial" w:hAnsi="Arial" w:cs="Arial"/>
                <w:sz w:val="24"/>
                <w:szCs w:val="24"/>
              </w:rPr>
            </w:pPr>
          </w:p>
          <w:p w14:paraId="7368A9F7" w14:textId="77777777" w:rsidR="00291913" w:rsidRDefault="00291913" w:rsidP="001F1E28">
            <w:pPr>
              <w:pStyle w:val="NoSpacing"/>
              <w:rPr>
                <w:rFonts w:ascii="Arial" w:hAnsi="Arial" w:cs="Arial"/>
                <w:sz w:val="24"/>
                <w:szCs w:val="24"/>
              </w:rPr>
            </w:pPr>
          </w:p>
          <w:p w14:paraId="5F4FA6B5" w14:textId="77777777" w:rsidR="00291913" w:rsidRDefault="00291913" w:rsidP="001F1E28">
            <w:pPr>
              <w:pStyle w:val="NoSpacing"/>
              <w:rPr>
                <w:rFonts w:ascii="Arial" w:hAnsi="Arial" w:cs="Arial"/>
                <w:sz w:val="24"/>
                <w:szCs w:val="24"/>
              </w:rPr>
            </w:pPr>
          </w:p>
          <w:p w14:paraId="6884D80C" w14:textId="77777777" w:rsidR="00291913" w:rsidRDefault="00291913" w:rsidP="001F1E28">
            <w:pPr>
              <w:pStyle w:val="NoSpacing"/>
              <w:rPr>
                <w:rFonts w:ascii="Arial" w:hAnsi="Arial" w:cs="Arial"/>
                <w:sz w:val="24"/>
                <w:szCs w:val="24"/>
              </w:rPr>
            </w:pPr>
          </w:p>
          <w:p w14:paraId="6B1A964E" w14:textId="77777777" w:rsidR="00291913" w:rsidRDefault="00291913" w:rsidP="001F1E28">
            <w:pPr>
              <w:pStyle w:val="NoSpacing"/>
              <w:rPr>
                <w:rFonts w:ascii="Arial" w:hAnsi="Arial" w:cs="Arial"/>
                <w:sz w:val="24"/>
                <w:szCs w:val="24"/>
              </w:rPr>
            </w:pPr>
          </w:p>
          <w:p w14:paraId="3D0B7628" w14:textId="77777777" w:rsidR="00291913" w:rsidRDefault="00291913" w:rsidP="001F1E28">
            <w:pPr>
              <w:pStyle w:val="NoSpacing"/>
              <w:rPr>
                <w:rFonts w:ascii="Arial" w:hAnsi="Arial" w:cs="Arial"/>
                <w:sz w:val="24"/>
                <w:szCs w:val="24"/>
              </w:rPr>
            </w:pPr>
          </w:p>
          <w:p w14:paraId="2BB6A576" w14:textId="77777777" w:rsidR="00291913" w:rsidRDefault="00291913" w:rsidP="001F1E28">
            <w:pPr>
              <w:pStyle w:val="NoSpacing"/>
              <w:rPr>
                <w:rFonts w:ascii="Arial" w:hAnsi="Arial" w:cs="Arial"/>
                <w:sz w:val="24"/>
                <w:szCs w:val="24"/>
              </w:rPr>
            </w:pPr>
          </w:p>
          <w:p w14:paraId="3F3E0DBE" w14:textId="77777777" w:rsidR="00291913" w:rsidRDefault="00291913" w:rsidP="001F1E28">
            <w:pPr>
              <w:pStyle w:val="NoSpacing"/>
              <w:rPr>
                <w:rFonts w:ascii="Arial" w:hAnsi="Arial" w:cs="Arial"/>
                <w:sz w:val="24"/>
                <w:szCs w:val="24"/>
              </w:rPr>
            </w:pPr>
          </w:p>
          <w:p w14:paraId="30F8C720" w14:textId="77777777" w:rsidR="000445AB" w:rsidRDefault="000445AB" w:rsidP="001F1E28">
            <w:pPr>
              <w:pStyle w:val="NoSpacing"/>
              <w:rPr>
                <w:rFonts w:ascii="Arial" w:hAnsi="Arial" w:cs="Arial"/>
                <w:sz w:val="24"/>
                <w:szCs w:val="24"/>
              </w:rPr>
            </w:pPr>
            <w:r>
              <w:rPr>
                <w:rFonts w:ascii="Arial" w:hAnsi="Arial" w:cs="Arial"/>
                <w:sz w:val="24"/>
                <w:szCs w:val="24"/>
              </w:rPr>
              <w:t>Action</w:t>
            </w:r>
          </w:p>
          <w:p w14:paraId="271C6D34" w14:textId="77777777" w:rsidR="002E0DC3" w:rsidRDefault="002E0DC3" w:rsidP="001F1E28">
            <w:pPr>
              <w:pStyle w:val="NoSpacing"/>
              <w:rPr>
                <w:rFonts w:ascii="Arial" w:hAnsi="Arial" w:cs="Arial"/>
                <w:sz w:val="24"/>
                <w:szCs w:val="24"/>
              </w:rPr>
            </w:pPr>
          </w:p>
          <w:p w14:paraId="06666523" w14:textId="77777777" w:rsidR="002E0DC3" w:rsidRDefault="002E0DC3" w:rsidP="001F1E28">
            <w:pPr>
              <w:pStyle w:val="NoSpacing"/>
              <w:rPr>
                <w:rFonts w:ascii="Arial" w:hAnsi="Arial" w:cs="Arial"/>
                <w:sz w:val="24"/>
                <w:szCs w:val="24"/>
              </w:rPr>
            </w:pPr>
          </w:p>
          <w:p w14:paraId="13089129" w14:textId="77777777" w:rsidR="002E0DC3" w:rsidRDefault="002E0DC3" w:rsidP="001F1E28">
            <w:pPr>
              <w:pStyle w:val="NoSpacing"/>
              <w:rPr>
                <w:rFonts w:ascii="Arial" w:hAnsi="Arial" w:cs="Arial"/>
                <w:sz w:val="24"/>
                <w:szCs w:val="24"/>
              </w:rPr>
            </w:pPr>
          </w:p>
          <w:p w14:paraId="2FE74967" w14:textId="77777777" w:rsidR="002E0DC3" w:rsidRDefault="002E0DC3" w:rsidP="001F1E28">
            <w:pPr>
              <w:pStyle w:val="NoSpacing"/>
              <w:rPr>
                <w:rFonts w:ascii="Arial" w:hAnsi="Arial" w:cs="Arial"/>
                <w:sz w:val="24"/>
                <w:szCs w:val="24"/>
              </w:rPr>
            </w:pPr>
          </w:p>
          <w:p w14:paraId="78AB4E6F" w14:textId="77777777" w:rsidR="002E0DC3" w:rsidRDefault="002E0DC3" w:rsidP="001F1E28">
            <w:pPr>
              <w:pStyle w:val="NoSpacing"/>
              <w:rPr>
                <w:rFonts w:ascii="Arial" w:hAnsi="Arial" w:cs="Arial"/>
                <w:sz w:val="24"/>
                <w:szCs w:val="24"/>
              </w:rPr>
            </w:pPr>
          </w:p>
          <w:p w14:paraId="435D8C58" w14:textId="77777777" w:rsidR="002E0DC3" w:rsidRDefault="002E0DC3" w:rsidP="001F1E28">
            <w:pPr>
              <w:pStyle w:val="NoSpacing"/>
              <w:rPr>
                <w:rFonts w:ascii="Arial" w:hAnsi="Arial" w:cs="Arial"/>
                <w:sz w:val="24"/>
                <w:szCs w:val="24"/>
              </w:rPr>
            </w:pPr>
          </w:p>
          <w:p w14:paraId="3BA61246" w14:textId="77777777" w:rsidR="002E0DC3" w:rsidRDefault="002E0DC3" w:rsidP="001F1E28">
            <w:pPr>
              <w:pStyle w:val="NoSpacing"/>
              <w:rPr>
                <w:rFonts w:ascii="Arial" w:hAnsi="Arial" w:cs="Arial"/>
                <w:sz w:val="24"/>
                <w:szCs w:val="24"/>
              </w:rPr>
            </w:pPr>
          </w:p>
          <w:p w14:paraId="4874A260" w14:textId="77777777" w:rsidR="002E0DC3" w:rsidRDefault="002E0DC3" w:rsidP="001F1E28">
            <w:pPr>
              <w:pStyle w:val="NoSpacing"/>
              <w:rPr>
                <w:rFonts w:ascii="Arial" w:hAnsi="Arial" w:cs="Arial"/>
                <w:sz w:val="24"/>
                <w:szCs w:val="24"/>
              </w:rPr>
            </w:pPr>
          </w:p>
          <w:p w14:paraId="5D41AF38" w14:textId="77777777" w:rsidR="002E0DC3" w:rsidRDefault="002E0DC3" w:rsidP="001F1E28">
            <w:pPr>
              <w:pStyle w:val="NoSpacing"/>
              <w:rPr>
                <w:rFonts w:ascii="Arial" w:hAnsi="Arial" w:cs="Arial"/>
                <w:sz w:val="24"/>
                <w:szCs w:val="24"/>
              </w:rPr>
            </w:pPr>
          </w:p>
          <w:p w14:paraId="622EF973" w14:textId="77777777" w:rsidR="002E0DC3" w:rsidRDefault="002E0DC3" w:rsidP="001F1E28">
            <w:pPr>
              <w:pStyle w:val="NoSpacing"/>
              <w:rPr>
                <w:rFonts w:ascii="Arial" w:hAnsi="Arial" w:cs="Arial"/>
                <w:sz w:val="24"/>
                <w:szCs w:val="24"/>
              </w:rPr>
            </w:pPr>
          </w:p>
          <w:p w14:paraId="2DCE085F" w14:textId="77777777" w:rsidR="002E0DC3" w:rsidRDefault="002E0DC3" w:rsidP="001F1E28">
            <w:pPr>
              <w:pStyle w:val="NoSpacing"/>
              <w:rPr>
                <w:rFonts w:ascii="Arial" w:hAnsi="Arial" w:cs="Arial"/>
                <w:sz w:val="24"/>
                <w:szCs w:val="24"/>
              </w:rPr>
            </w:pPr>
            <w:r>
              <w:rPr>
                <w:rFonts w:ascii="Arial" w:hAnsi="Arial" w:cs="Arial"/>
                <w:sz w:val="24"/>
                <w:szCs w:val="24"/>
              </w:rPr>
              <w:t>Action</w:t>
            </w:r>
          </w:p>
          <w:p w14:paraId="02C7E10C" w14:textId="77777777" w:rsidR="004644D4" w:rsidRDefault="004644D4" w:rsidP="001F1E28">
            <w:pPr>
              <w:pStyle w:val="NoSpacing"/>
              <w:rPr>
                <w:rFonts w:ascii="Arial" w:hAnsi="Arial" w:cs="Arial"/>
                <w:sz w:val="24"/>
                <w:szCs w:val="24"/>
              </w:rPr>
            </w:pPr>
          </w:p>
          <w:p w14:paraId="328ECF7E" w14:textId="77777777" w:rsidR="004644D4" w:rsidRDefault="004644D4" w:rsidP="001F1E28">
            <w:pPr>
              <w:pStyle w:val="NoSpacing"/>
              <w:rPr>
                <w:rFonts w:ascii="Arial" w:hAnsi="Arial" w:cs="Arial"/>
                <w:sz w:val="24"/>
                <w:szCs w:val="24"/>
              </w:rPr>
            </w:pPr>
          </w:p>
          <w:p w14:paraId="38F161CB" w14:textId="77777777" w:rsidR="004644D4" w:rsidRDefault="004644D4" w:rsidP="001F1E28">
            <w:pPr>
              <w:pStyle w:val="NoSpacing"/>
              <w:rPr>
                <w:rFonts w:ascii="Arial" w:hAnsi="Arial" w:cs="Arial"/>
                <w:sz w:val="24"/>
                <w:szCs w:val="24"/>
              </w:rPr>
            </w:pPr>
          </w:p>
          <w:p w14:paraId="2BE5CC93" w14:textId="77777777" w:rsidR="004644D4" w:rsidRDefault="004644D4" w:rsidP="001F1E28">
            <w:pPr>
              <w:pStyle w:val="NoSpacing"/>
              <w:rPr>
                <w:rFonts w:ascii="Arial" w:hAnsi="Arial" w:cs="Arial"/>
                <w:sz w:val="24"/>
                <w:szCs w:val="24"/>
              </w:rPr>
            </w:pPr>
          </w:p>
          <w:p w14:paraId="7692EC4E" w14:textId="77777777" w:rsidR="004644D4" w:rsidRDefault="004644D4" w:rsidP="001F1E28">
            <w:pPr>
              <w:pStyle w:val="NoSpacing"/>
              <w:rPr>
                <w:rFonts w:ascii="Arial" w:hAnsi="Arial" w:cs="Arial"/>
                <w:sz w:val="24"/>
                <w:szCs w:val="24"/>
              </w:rPr>
            </w:pPr>
          </w:p>
          <w:p w14:paraId="423862CF" w14:textId="77777777" w:rsidR="004644D4" w:rsidRDefault="004644D4" w:rsidP="001F1E28">
            <w:pPr>
              <w:pStyle w:val="NoSpacing"/>
              <w:rPr>
                <w:rFonts w:ascii="Arial" w:hAnsi="Arial" w:cs="Arial"/>
                <w:sz w:val="24"/>
                <w:szCs w:val="24"/>
              </w:rPr>
            </w:pPr>
          </w:p>
          <w:p w14:paraId="13DB7965" w14:textId="77777777" w:rsidR="004644D4" w:rsidRDefault="004644D4" w:rsidP="001F1E28">
            <w:pPr>
              <w:pStyle w:val="NoSpacing"/>
              <w:rPr>
                <w:rFonts w:ascii="Arial" w:hAnsi="Arial" w:cs="Arial"/>
                <w:sz w:val="24"/>
                <w:szCs w:val="24"/>
              </w:rPr>
            </w:pPr>
            <w:r>
              <w:rPr>
                <w:rFonts w:ascii="Arial" w:hAnsi="Arial" w:cs="Arial"/>
                <w:sz w:val="24"/>
                <w:szCs w:val="24"/>
              </w:rPr>
              <w:t>Action</w:t>
            </w:r>
          </w:p>
          <w:p w14:paraId="7B700FBD" w14:textId="77777777" w:rsidR="008D5296" w:rsidRDefault="008D5296" w:rsidP="001F1E28">
            <w:pPr>
              <w:pStyle w:val="NoSpacing"/>
              <w:rPr>
                <w:rFonts w:ascii="Arial" w:hAnsi="Arial" w:cs="Arial"/>
                <w:sz w:val="24"/>
                <w:szCs w:val="24"/>
              </w:rPr>
            </w:pPr>
          </w:p>
          <w:p w14:paraId="7357366D" w14:textId="77777777" w:rsidR="008D5296" w:rsidRDefault="008D5296" w:rsidP="001F1E28">
            <w:pPr>
              <w:pStyle w:val="NoSpacing"/>
              <w:rPr>
                <w:rFonts w:ascii="Arial" w:hAnsi="Arial" w:cs="Arial"/>
                <w:sz w:val="24"/>
                <w:szCs w:val="24"/>
              </w:rPr>
            </w:pPr>
          </w:p>
          <w:p w14:paraId="081CDB70" w14:textId="77777777" w:rsidR="008D5296" w:rsidRDefault="008D5296" w:rsidP="001F1E28">
            <w:pPr>
              <w:pStyle w:val="NoSpacing"/>
              <w:rPr>
                <w:rFonts w:ascii="Arial" w:hAnsi="Arial" w:cs="Arial"/>
                <w:sz w:val="24"/>
                <w:szCs w:val="24"/>
              </w:rPr>
            </w:pPr>
          </w:p>
          <w:p w14:paraId="6734942B" w14:textId="77777777" w:rsidR="008D5296" w:rsidRDefault="008D5296" w:rsidP="001F1E28">
            <w:pPr>
              <w:pStyle w:val="NoSpacing"/>
              <w:rPr>
                <w:rFonts w:ascii="Arial" w:hAnsi="Arial" w:cs="Arial"/>
                <w:sz w:val="24"/>
                <w:szCs w:val="24"/>
              </w:rPr>
            </w:pPr>
          </w:p>
          <w:p w14:paraId="16EE0F97" w14:textId="77777777" w:rsidR="008D5296" w:rsidRDefault="008D5296" w:rsidP="001F1E28">
            <w:pPr>
              <w:pStyle w:val="NoSpacing"/>
              <w:rPr>
                <w:rFonts w:ascii="Arial" w:hAnsi="Arial" w:cs="Arial"/>
                <w:sz w:val="24"/>
                <w:szCs w:val="24"/>
              </w:rPr>
            </w:pPr>
          </w:p>
          <w:p w14:paraId="55787F8E" w14:textId="77777777" w:rsidR="008D5296" w:rsidRDefault="008D5296" w:rsidP="001F1E28">
            <w:pPr>
              <w:pStyle w:val="NoSpacing"/>
              <w:rPr>
                <w:rFonts w:ascii="Arial" w:hAnsi="Arial" w:cs="Arial"/>
                <w:sz w:val="24"/>
                <w:szCs w:val="24"/>
              </w:rPr>
            </w:pPr>
            <w:r>
              <w:rPr>
                <w:rFonts w:ascii="Arial" w:hAnsi="Arial" w:cs="Arial"/>
                <w:sz w:val="24"/>
                <w:szCs w:val="24"/>
              </w:rPr>
              <w:t>Action</w:t>
            </w:r>
          </w:p>
          <w:p w14:paraId="5B06ECEA" w14:textId="77777777" w:rsidR="009870FE" w:rsidRDefault="009870FE" w:rsidP="001F1E28">
            <w:pPr>
              <w:pStyle w:val="NoSpacing"/>
              <w:rPr>
                <w:rFonts w:ascii="Arial" w:hAnsi="Arial" w:cs="Arial"/>
                <w:sz w:val="24"/>
                <w:szCs w:val="24"/>
              </w:rPr>
            </w:pPr>
          </w:p>
          <w:p w14:paraId="415B803D" w14:textId="77777777" w:rsidR="009870FE" w:rsidRDefault="009870FE" w:rsidP="001F1E28">
            <w:pPr>
              <w:pStyle w:val="NoSpacing"/>
              <w:rPr>
                <w:rFonts w:ascii="Arial" w:hAnsi="Arial" w:cs="Arial"/>
                <w:sz w:val="24"/>
                <w:szCs w:val="24"/>
              </w:rPr>
            </w:pPr>
          </w:p>
          <w:p w14:paraId="0C62CDC7" w14:textId="77777777" w:rsidR="009870FE" w:rsidRDefault="009870FE" w:rsidP="001F1E28">
            <w:pPr>
              <w:pStyle w:val="NoSpacing"/>
              <w:rPr>
                <w:rFonts w:ascii="Arial" w:hAnsi="Arial" w:cs="Arial"/>
                <w:sz w:val="24"/>
                <w:szCs w:val="24"/>
              </w:rPr>
            </w:pPr>
            <w:r>
              <w:rPr>
                <w:rFonts w:ascii="Arial" w:hAnsi="Arial" w:cs="Arial"/>
                <w:sz w:val="24"/>
                <w:szCs w:val="24"/>
              </w:rPr>
              <w:t>Information</w:t>
            </w:r>
          </w:p>
          <w:p w14:paraId="6812B40E" w14:textId="77777777" w:rsidR="00965809" w:rsidRDefault="00965809" w:rsidP="001F1E28">
            <w:pPr>
              <w:pStyle w:val="NoSpacing"/>
              <w:rPr>
                <w:rFonts w:ascii="Arial" w:hAnsi="Arial" w:cs="Arial"/>
                <w:sz w:val="24"/>
                <w:szCs w:val="24"/>
              </w:rPr>
            </w:pPr>
          </w:p>
          <w:p w14:paraId="7B315BD7" w14:textId="77777777" w:rsidR="00965809" w:rsidRDefault="00965809" w:rsidP="001F1E28">
            <w:pPr>
              <w:pStyle w:val="NoSpacing"/>
              <w:rPr>
                <w:rFonts w:ascii="Arial" w:hAnsi="Arial" w:cs="Arial"/>
                <w:sz w:val="24"/>
                <w:szCs w:val="24"/>
              </w:rPr>
            </w:pPr>
          </w:p>
          <w:p w14:paraId="406F0BE4" w14:textId="77777777" w:rsidR="00965809" w:rsidRDefault="00965809" w:rsidP="001F1E28">
            <w:pPr>
              <w:pStyle w:val="NoSpacing"/>
              <w:rPr>
                <w:rFonts w:ascii="Arial" w:hAnsi="Arial" w:cs="Arial"/>
                <w:sz w:val="24"/>
                <w:szCs w:val="24"/>
              </w:rPr>
            </w:pPr>
          </w:p>
          <w:p w14:paraId="07CB887A" w14:textId="77777777" w:rsidR="00965809" w:rsidRDefault="00965809" w:rsidP="001F1E28">
            <w:pPr>
              <w:pStyle w:val="NoSpacing"/>
              <w:rPr>
                <w:rFonts w:ascii="Arial" w:hAnsi="Arial" w:cs="Arial"/>
                <w:sz w:val="24"/>
                <w:szCs w:val="24"/>
              </w:rPr>
            </w:pPr>
            <w:r>
              <w:rPr>
                <w:rFonts w:ascii="Arial" w:hAnsi="Arial" w:cs="Arial"/>
                <w:sz w:val="24"/>
                <w:szCs w:val="24"/>
              </w:rPr>
              <w:t>Action</w:t>
            </w:r>
          </w:p>
          <w:p w14:paraId="6B376002" w14:textId="77777777" w:rsidR="00A946FD" w:rsidRDefault="00A946FD" w:rsidP="001F1E28">
            <w:pPr>
              <w:pStyle w:val="NoSpacing"/>
              <w:rPr>
                <w:rFonts w:ascii="Arial" w:hAnsi="Arial" w:cs="Arial"/>
                <w:sz w:val="24"/>
                <w:szCs w:val="24"/>
              </w:rPr>
            </w:pPr>
          </w:p>
          <w:p w14:paraId="173A688F" w14:textId="77777777" w:rsidR="00A946FD" w:rsidRDefault="00A946FD" w:rsidP="001F1E28">
            <w:pPr>
              <w:pStyle w:val="NoSpacing"/>
              <w:rPr>
                <w:rFonts w:ascii="Arial" w:hAnsi="Arial" w:cs="Arial"/>
                <w:sz w:val="24"/>
                <w:szCs w:val="24"/>
              </w:rPr>
            </w:pPr>
          </w:p>
          <w:p w14:paraId="7EAD427E" w14:textId="77777777" w:rsidR="00A946FD" w:rsidRDefault="00A946FD" w:rsidP="001F1E28">
            <w:pPr>
              <w:pStyle w:val="NoSpacing"/>
              <w:rPr>
                <w:rFonts w:ascii="Arial" w:hAnsi="Arial" w:cs="Arial"/>
                <w:sz w:val="24"/>
                <w:szCs w:val="24"/>
              </w:rPr>
            </w:pPr>
          </w:p>
          <w:p w14:paraId="509C2439" w14:textId="77777777" w:rsidR="00A946FD" w:rsidRDefault="00A946FD" w:rsidP="001F1E28">
            <w:pPr>
              <w:pStyle w:val="NoSpacing"/>
              <w:rPr>
                <w:rFonts w:ascii="Arial" w:hAnsi="Arial" w:cs="Arial"/>
                <w:sz w:val="24"/>
                <w:szCs w:val="24"/>
              </w:rPr>
            </w:pPr>
          </w:p>
          <w:p w14:paraId="0BD185B3" w14:textId="77777777" w:rsidR="00A946FD" w:rsidRDefault="00A946FD" w:rsidP="001F1E28">
            <w:pPr>
              <w:pStyle w:val="NoSpacing"/>
              <w:rPr>
                <w:rFonts w:ascii="Arial" w:hAnsi="Arial" w:cs="Arial"/>
                <w:sz w:val="24"/>
                <w:szCs w:val="24"/>
              </w:rPr>
            </w:pPr>
          </w:p>
          <w:p w14:paraId="07D02483" w14:textId="77777777" w:rsidR="00A946FD" w:rsidRDefault="00A946FD" w:rsidP="001F1E28">
            <w:pPr>
              <w:pStyle w:val="NoSpacing"/>
              <w:rPr>
                <w:rFonts w:ascii="Arial" w:hAnsi="Arial" w:cs="Arial"/>
                <w:sz w:val="24"/>
                <w:szCs w:val="24"/>
              </w:rPr>
            </w:pPr>
          </w:p>
          <w:p w14:paraId="6E10124A" w14:textId="77777777" w:rsidR="00A946FD" w:rsidRDefault="00A946FD" w:rsidP="001F1E28">
            <w:pPr>
              <w:pStyle w:val="NoSpacing"/>
              <w:rPr>
                <w:rFonts w:ascii="Arial" w:hAnsi="Arial" w:cs="Arial"/>
                <w:sz w:val="24"/>
                <w:szCs w:val="24"/>
              </w:rPr>
            </w:pPr>
          </w:p>
          <w:p w14:paraId="3745F2D0" w14:textId="77777777" w:rsidR="00A946FD" w:rsidRDefault="00A946FD" w:rsidP="001F1E28">
            <w:pPr>
              <w:pStyle w:val="NoSpacing"/>
              <w:rPr>
                <w:rFonts w:ascii="Arial" w:hAnsi="Arial" w:cs="Arial"/>
                <w:sz w:val="24"/>
                <w:szCs w:val="24"/>
              </w:rPr>
            </w:pPr>
          </w:p>
          <w:p w14:paraId="19A99CE3" w14:textId="77777777" w:rsidR="00A946FD" w:rsidRDefault="00A946FD" w:rsidP="001F1E28">
            <w:pPr>
              <w:pStyle w:val="NoSpacing"/>
              <w:rPr>
                <w:rFonts w:ascii="Arial" w:hAnsi="Arial" w:cs="Arial"/>
                <w:sz w:val="24"/>
                <w:szCs w:val="24"/>
              </w:rPr>
            </w:pPr>
          </w:p>
          <w:p w14:paraId="2E5A12D3" w14:textId="77777777" w:rsidR="00A946FD" w:rsidRDefault="00A946FD" w:rsidP="001F1E28">
            <w:pPr>
              <w:pStyle w:val="NoSpacing"/>
              <w:rPr>
                <w:rFonts w:ascii="Arial" w:hAnsi="Arial" w:cs="Arial"/>
                <w:sz w:val="24"/>
                <w:szCs w:val="24"/>
              </w:rPr>
            </w:pPr>
          </w:p>
          <w:p w14:paraId="656175B8" w14:textId="77777777" w:rsidR="00A946FD" w:rsidRDefault="00A946FD" w:rsidP="001F1E28">
            <w:pPr>
              <w:pStyle w:val="NoSpacing"/>
              <w:rPr>
                <w:rFonts w:ascii="Arial" w:hAnsi="Arial" w:cs="Arial"/>
                <w:sz w:val="24"/>
                <w:szCs w:val="24"/>
              </w:rPr>
            </w:pPr>
          </w:p>
          <w:p w14:paraId="55BAAB15" w14:textId="77777777" w:rsidR="00A946FD" w:rsidRDefault="00A946FD" w:rsidP="001F1E28">
            <w:pPr>
              <w:pStyle w:val="NoSpacing"/>
              <w:rPr>
                <w:rFonts w:ascii="Arial" w:hAnsi="Arial" w:cs="Arial"/>
                <w:sz w:val="24"/>
                <w:szCs w:val="24"/>
              </w:rPr>
            </w:pPr>
          </w:p>
          <w:p w14:paraId="078311A5" w14:textId="77777777" w:rsidR="00A946FD" w:rsidRDefault="00A946FD" w:rsidP="001F1E28">
            <w:pPr>
              <w:pStyle w:val="NoSpacing"/>
              <w:rPr>
                <w:rFonts w:ascii="Arial" w:hAnsi="Arial" w:cs="Arial"/>
                <w:sz w:val="24"/>
                <w:szCs w:val="24"/>
              </w:rPr>
            </w:pPr>
          </w:p>
          <w:p w14:paraId="5EB4C867" w14:textId="77777777" w:rsidR="00A946FD" w:rsidRDefault="00A946FD" w:rsidP="001F1E28">
            <w:pPr>
              <w:pStyle w:val="NoSpacing"/>
              <w:rPr>
                <w:rFonts w:ascii="Arial" w:hAnsi="Arial" w:cs="Arial"/>
                <w:sz w:val="24"/>
                <w:szCs w:val="24"/>
              </w:rPr>
            </w:pPr>
          </w:p>
          <w:p w14:paraId="41FD23E8" w14:textId="0EFFF0A4" w:rsidR="00A946FD" w:rsidRPr="001F1E28" w:rsidRDefault="00A946FD" w:rsidP="001F1E28">
            <w:pPr>
              <w:pStyle w:val="NoSpacing"/>
              <w:rPr>
                <w:rFonts w:ascii="Arial" w:hAnsi="Arial" w:cs="Arial"/>
                <w:sz w:val="24"/>
                <w:szCs w:val="24"/>
              </w:rPr>
            </w:pPr>
            <w:r>
              <w:rPr>
                <w:rFonts w:ascii="Arial" w:hAnsi="Arial" w:cs="Arial"/>
                <w:sz w:val="24"/>
                <w:szCs w:val="24"/>
              </w:rPr>
              <w:t>Information</w:t>
            </w:r>
          </w:p>
        </w:tc>
        <w:tc>
          <w:tcPr>
            <w:tcW w:w="1413" w:type="dxa"/>
          </w:tcPr>
          <w:p w14:paraId="7D4F500F" w14:textId="77777777" w:rsidR="00B3345C" w:rsidRDefault="00B3345C" w:rsidP="001F1E28">
            <w:pPr>
              <w:pStyle w:val="NoSpacing"/>
              <w:rPr>
                <w:rFonts w:ascii="Arial" w:hAnsi="Arial" w:cs="Arial"/>
                <w:sz w:val="24"/>
                <w:szCs w:val="24"/>
              </w:rPr>
            </w:pPr>
          </w:p>
          <w:p w14:paraId="53401859" w14:textId="77777777" w:rsidR="00B3345C" w:rsidRDefault="00B3345C" w:rsidP="001F1E28">
            <w:pPr>
              <w:pStyle w:val="NoSpacing"/>
              <w:rPr>
                <w:rFonts w:ascii="Arial" w:hAnsi="Arial" w:cs="Arial"/>
                <w:sz w:val="24"/>
                <w:szCs w:val="24"/>
              </w:rPr>
            </w:pPr>
          </w:p>
          <w:p w14:paraId="6D405779" w14:textId="77777777" w:rsidR="00B3345C" w:rsidRDefault="00B3345C" w:rsidP="001F1E28">
            <w:pPr>
              <w:pStyle w:val="NoSpacing"/>
              <w:rPr>
                <w:rFonts w:ascii="Arial" w:hAnsi="Arial" w:cs="Arial"/>
                <w:sz w:val="24"/>
                <w:szCs w:val="24"/>
              </w:rPr>
            </w:pPr>
          </w:p>
          <w:p w14:paraId="44280B56" w14:textId="77777777" w:rsidR="00B3345C" w:rsidRDefault="00B3345C" w:rsidP="001F1E28">
            <w:pPr>
              <w:pStyle w:val="NoSpacing"/>
              <w:rPr>
                <w:rFonts w:ascii="Arial" w:hAnsi="Arial" w:cs="Arial"/>
                <w:sz w:val="24"/>
                <w:szCs w:val="24"/>
              </w:rPr>
            </w:pPr>
          </w:p>
          <w:p w14:paraId="0CAB72F4" w14:textId="77777777" w:rsidR="00B3345C" w:rsidRDefault="00B3345C" w:rsidP="001F1E28">
            <w:pPr>
              <w:pStyle w:val="NoSpacing"/>
              <w:rPr>
                <w:rFonts w:ascii="Arial" w:hAnsi="Arial" w:cs="Arial"/>
                <w:sz w:val="24"/>
                <w:szCs w:val="24"/>
              </w:rPr>
            </w:pPr>
          </w:p>
          <w:p w14:paraId="5FC16779" w14:textId="77777777" w:rsidR="00B3345C" w:rsidRDefault="00B3345C" w:rsidP="001F1E28">
            <w:pPr>
              <w:pStyle w:val="NoSpacing"/>
              <w:rPr>
                <w:rFonts w:ascii="Arial" w:hAnsi="Arial" w:cs="Arial"/>
                <w:sz w:val="24"/>
                <w:szCs w:val="24"/>
              </w:rPr>
            </w:pPr>
          </w:p>
          <w:p w14:paraId="63D4E0C4" w14:textId="77777777" w:rsidR="00B3345C" w:rsidRDefault="00B3345C" w:rsidP="001F1E28">
            <w:pPr>
              <w:pStyle w:val="NoSpacing"/>
              <w:rPr>
                <w:rFonts w:ascii="Arial" w:hAnsi="Arial" w:cs="Arial"/>
                <w:sz w:val="24"/>
                <w:szCs w:val="24"/>
              </w:rPr>
            </w:pPr>
          </w:p>
          <w:p w14:paraId="6AF45A6E" w14:textId="77777777" w:rsidR="00B3345C" w:rsidRDefault="00B3345C" w:rsidP="001F1E28">
            <w:pPr>
              <w:pStyle w:val="NoSpacing"/>
              <w:rPr>
                <w:rFonts w:ascii="Arial" w:hAnsi="Arial" w:cs="Arial"/>
                <w:sz w:val="24"/>
                <w:szCs w:val="24"/>
              </w:rPr>
            </w:pPr>
          </w:p>
          <w:p w14:paraId="5A97DD59" w14:textId="77777777" w:rsidR="00B3345C" w:rsidRDefault="00B3345C" w:rsidP="001F1E28">
            <w:pPr>
              <w:pStyle w:val="NoSpacing"/>
              <w:rPr>
                <w:rFonts w:ascii="Arial" w:hAnsi="Arial" w:cs="Arial"/>
                <w:sz w:val="24"/>
                <w:szCs w:val="24"/>
              </w:rPr>
            </w:pPr>
          </w:p>
          <w:p w14:paraId="7D804C16" w14:textId="77777777" w:rsidR="00B3345C" w:rsidRDefault="00B3345C" w:rsidP="001F1E28">
            <w:pPr>
              <w:pStyle w:val="NoSpacing"/>
              <w:rPr>
                <w:rFonts w:ascii="Arial" w:hAnsi="Arial" w:cs="Arial"/>
                <w:sz w:val="24"/>
                <w:szCs w:val="24"/>
              </w:rPr>
            </w:pPr>
          </w:p>
          <w:p w14:paraId="510B78BE" w14:textId="77777777" w:rsidR="00B3345C" w:rsidRDefault="00B3345C" w:rsidP="001F1E28">
            <w:pPr>
              <w:pStyle w:val="NoSpacing"/>
              <w:rPr>
                <w:rFonts w:ascii="Arial" w:hAnsi="Arial" w:cs="Arial"/>
                <w:sz w:val="24"/>
                <w:szCs w:val="24"/>
              </w:rPr>
            </w:pPr>
          </w:p>
          <w:p w14:paraId="3B77A328" w14:textId="77777777" w:rsidR="00B3345C" w:rsidRDefault="00B3345C" w:rsidP="001F1E28">
            <w:pPr>
              <w:pStyle w:val="NoSpacing"/>
              <w:rPr>
                <w:rFonts w:ascii="Arial" w:hAnsi="Arial" w:cs="Arial"/>
                <w:sz w:val="24"/>
                <w:szCs w:val="24"/>
              </w:rPr>
            </w:pPr>
          </w:p>
          <w:p w14:paraId="5FDECEF2" w14:textId="77777777" w:rsidR="00B3345C" w:rsidRDefault="00B3345C" w:rsidP="001F1E28">
            <w:pPr>
              <w:pStyle w:val="NoSpacing"/>
              <w:rPr>
                <w:rFonts w:ascii="Arial" w:hAnsi="Arial" w:cs="Arial"/>
                <w:sz w:val="24"/>
                <w:szCs w:val="24"/>
              </w:rPr>
            </w:pPr>
          </w:p>
          <w:p w14:paraId="412ECCEB" w14:textId="77777777" w:rsidR="00B3345C" w:rsidRDefault="00B3345C" w:rsidP="001F1E28">
            <w:pPr>
              <w:pStyle w:val="NoSpacing"/>
              <w:rPr>
                <w:rFonts w:ascii="Arial" w:hAnsi="Arial" w:cs="Arial"/>
                <w:sz w:val="24"/>
                <w:szCs w:val="24"/>
              </w:rPr>
            </w:pPr>
          </w:p>
          <w:p w14:paraId="0A0434F9" w14:textId="77777777" w:rsidR="00B3345C" w:rsidRDefault="00B3345C" w:rsidP="001F1E28">
            <w:pPr>
              <w:pStyle w:val="NoSpacing"/>
              <w:rPr>
                <w:rFonts w:ascii="Arial" w:hAnsi="Arial" w:cs="Arial"/>
                <w:sz w:val="24"/>
                <w:szCs w:val="24"/>
              </w:rPr>
            </w:pPr>
          </w:p>
          <w:p w14:paraId="2B003EB3" w14:textId="77777777" w:rsidR="00B3345C" w:rsidRDefault="00B3345C" w:rsidP="001F1E28">
            <w:pPr>
              <w:pStyle w:val="NoSpacing"/>
              <w:rPr>
                <w:rFonts w:ascii="Arial" w:hAnsi="Arial" w:cs="Arial"/>
                <w:sz w:val="24"/>
                <w:szCs w:val="24"/>
              </w:rPr>
            </w:pPr>
          </w:p>
          <w:p w14:paraId="0AEBD04E" w14:textId="77777777" w:rsidR="00B3345C" w:rsidRDefault="00B3345C" w:rsidP="001F1E28">
            <w:pPr>
              <w:pStyle w:val="NoSpacing"/>
              <w:rPr>
                <w:rFonts w:ascii="Arial" w:hAnsi="Arial" w:cs="Arial"/>
                <w:sz w:val="24"/>
                <w:szCs w:val="24"/>
              </w:rPr>
            </w:pPr>
          </w:p>
          <w:p w14:paraId="6C876EB5" w14:textId="77777777" w:rsidR="00B3345C" w:rsidRDefault="00B3345C" w:rsidP="001F1E28">
            <w:pPr>
              <w:pStyle w:val="NoSpacing"/>
              <w:rPr>
                <w:rFonts w:ascii="Arial" w:hAnsi="Arial" w:cs="Arial"/>
                <w:sz w:val="24"/>
                <w:szCs w:val="24"/>
              </w:rPr>
            </w:pPr>
          </w:p>
          <w:p w14:paraId="30211E3D" w14:textId="77777777" w:rsidR="00B3345C" w:rsidRDefault="00B3345C" w:rsidP="001F1E28">
            <w:pPr>
              <w:pStyle w:val="NoSpacing"/>
              <w:rPr>
                <w:rFonts w:ascii="Arial" w:hAnsi="Arial" w:cs="Arial"/>
                <w:sz w:val="24"/>
                <w:szCs w:val="24"/>
              </w:rPr>
            </w:pPr>
          </w:p>
          <w:p w14:paraId="55494125" w14:textId="77777777" w:rsidR="00B3345C" w:rsidRDefault="00B3345C" w:rsidP="001F1E28">
            <w:pPr>
              <w:pStyle w:val="NoSpacing"/>
              <w:rPr>
                <w:rFonts w:ascii="Arial" w:hAnsi="Arial" w:cs="Arial"/>
                <w:sz w:val="24"/>
                <w:szCs w:val="24"/>
              </w:rPr>
            </w:pPr>
          </w:p>
          <w:p w14:paraId="3795B229" w14:textId="77777777" w:rsidR="00B3345C" w:rsidRDefault="00B3345C" w:rsidP="001F1E28">
            <w:pPr>
              <w:pStyle w:val="NoSpacing"/>
              <w:rPr>
                <w:rFonts w:ascii="Arial" w:hAnsi="Arial" w:cs="Arial"/>
                <w:sz w:val="24"/>
                <w:szCs w:val="24"/>
              </w:rPr>
            </w:pPr>
          </w:p>
          <w:p w14:paraId="3AEC7801" w14:textId="77777777" w:rsidR="00B3345C" w:rsidRDefault="00B3345C" w:rsidP="001F1E28">
            <w:pPr>
              <w:pStyle w:val="NoSpacing"/>
              <w:rPr>
                <w:rFonts w:ascii="Arial" w:hAnsi="Arial" w:cs="Arial"/>
                <w:sz w:val="24"/>
                <w:szCs w:val="24"/>
              </w:rPr>
            </w:pPr>
          </w:p>
          <w:p w14:paraId="39893D2C" w14:textId="77777777" w:rsidR="00B3345C" w:rsidRDefault="00B3345C" w:rsidP="001F1E28">
            <w:pPr>
              <w:pStyle w:val="NoSpacing"/>
              <w:rPr>
                <w:rFonts w:ascii="Arial" w:hAnsi="Arial" w:cs="Arial"/>
                <w:sz w:val="24"/>
                <w:szCs w:val="24"/>
              </w:rPr>
            </w:pPr>
          </w:p>
          <w:p w14:paraId="542E74F2" w14:textId="77777777" w:rsidR="00B3345C" w:rsidRDefault="00B3345C" w:rsidP="001F1E28">
            <w:pPr>
              <w:pStyle w:val="NoSpacing"/>
              <w:rPr>
                <w:rFonts w:ascii="Arial" w:hAnsi="Arial" w:cs="Arial"/>
                <w:sz w:val="24"/>
                <w:szCs w:val="24"/>
              </w:rPr>
            </w:pPr>
          </w:p>
          <w:p w14:paraId="390CFC86" w14:textId="77777777" w:rsidR="00B3345C" w:rsidRDefault="00B3345C" w:rsidP="001F1E28">
            <w:pPr>
              <w:pStyle w:val="NoSpacing"/>
              <w:rPr>
                <w:rFonts w:ascii="Arial" w:hAnsi="Arial" w:cs="Arial"/>
                <w:sz w:val="24"/>
                <w:szCs w:val="24"/>
              </w:rPr>
            </w:pPr>
          </w:p>
          <w:p w14:paraId="3DCE9BD1" w14:textId="77777777" w:rsidR="00B3345C" w:rsidRDefault="00B3345C" w:rsidP="001F1E28">
            <w:pPr>
              <w:pStyle w:val="NoSpacing"/>
              <w:rPr>
                <w:rFonts w:ascii="Arial" w:hAnsi="Arial" w:cs="Arial"/>
                <w:sz w:val="24"/>
                <w:szCs w:val="24"/>
              </w:rPr>
            </w:pPr>
          </w:p>
          <w:p w14:paraId="788BDBE5" w14:textId="77777777" w:rsidR="000445AB" w:rsidRDefault="000445AB" w:rsidP="001F1E28">
            <w:pPr>
              <w:pStyle w:val="NoSpacing"/>
              <w:rPr>
                <w:rFonts w:ascii="Arial" w:hAnsi="Arial" w:cs="Arial"/>
                <w:sz w:val="24"/>
                <w:szCs w:val="24"/>
              </w:rPr>
            </w:pPr>
            <w:r>
              <w:rPr>
                <w:rFonts w:ascii="Arial" w:hAnsi="Arial" w:cs="Arial"/>
                <w:sz w:val="24"/>
                <w:szCs w:val="24"/>
              </w:rPr>
              <w:t>Cllr Jones</w:t>
            </w:r>
          </w:p>
          <w:p w14:paraId="48D3EDD0" w14:textId="77777777" w:rsidR="002E0DC3" w:rsidRDefault="002E0DC3" w:rsidP="001F1E28">
            <w:pPr>
              <w:pStyle w:val="NoSpacing"/>
              <w:rPr>
                <w:rFonts w:ascii="Arial" w:hAnsi="Arial" w:cs="Arial"/>
                <w:sz w:val="24"/>
                <w:szCs w:val="24"/>
              </w:rPr>
            </w:pPr>
          </w:p>
          <w:p w14:paraId="7AC300C0" w14:textId="77777777" w:rsidR="002E0DC3" w:rsidRDefault="002E0DC3" w:rsidP="001F1E28">
            <w:pPr>
              <w:pStyle w:val="NoSpacing"/>
              <w:rPr>
                <w:rFonts w:ascii="Arial" w:hAnsi="Arial" w:cs="Arial"/>
                <w:sz w:val="24"/>
                <w:szCs w:val="24"/>
              </w:rPr>
            </w:pPr>
          </w:p>
          <w:p w14:paraId="0521A5B4" w14:textId="77777777" w:rsidR="002E0DC3" w:rsidRDefault="002E0DC3" w:rsidP="001F1E28">
            <w:pPr>
              <w:pStyle w:val="NoSpacing"/>
              <w:rPr>
                <w:rFonts w:ascii="Arial" w:hAnsi="Arial" w:cs="Arial"/>
                <w:sz w:val="24"/>
                <w:szCs w:val="24"/>
              </w:rPr>
            </w:pPr>
          </w:p>
          <w:p w14:paraId="5278608E" w14:textId="77777777" w:rsidR="002E0DC3" w:rsidRDefault="002E0DC3" w:rsidP="001F1E28">
            <w:pPr>
              <w:pStyle w:val="NoSpacing"/>
              <w:rPr>
                <w:rFonts w:ascii="Arial" w:hAnsi="Arial" w:cs="Arial"/>
                <w:sz w:val="24"/>
                <w:szCs w:val="24"/>
              </w:rPr>
            </w:pPr>
          </w:p>
          <w:p w14:paraId="4A3C1CB2" w14:textId="77777777" w:rsidR="002E0DC3" w:rsidRDefault="002E0DC3" w:rsidP="001F1E28">
            <w:pPr>
              <w:pStyle w:val="NoSpacing"/>
              <w:rPr>
                <w:rFonts w:ascii="Arial" w:hAnsi="Arial" w:cs="Arial"/>
                <w:sz w:val="24"/>
                <w:szCs w:val="24"/>
              </w:rPr>
            </w:pPr>
          </w:p>
          <w:p w14:paraId="64EA48C6" w14:textId="77777777" w:rsidR="002E0DC3" w:rsidRDefault="002E0DC3" w:rsidP="001F1E28">
            <w:pPr>
              <w:pStyle w:val="NoSpacing"/>
              <w:rPr>
                <w:rFonts w:ascii="Arial" w:hAnsi="Arial" w:cs="Arial"/>
                <w:sz w:val="24"/>
                <w:szCs w:val="24"/>
              </w:rPr>
            </w:pPr>
          </w:p>
          <w:p w14:paraId="379A0C07" w14:textId="77777777" w:rsidR="002E0DC3" w:rsidRDefault="002E0DC3" w:rsidP="001F1E28">
            <w:pPr>
              <w:pStyle w:val="NoSpacing"/>
              <w:rPr>
                <w:rFonts w:ascii="Arial" w:hAnsi="Arial" w:cs="Arial"/>
                <w:sz w:val="24"/>
                <w:szCs w:val="24"/>
              </w:rPr>
            </w:pPr>
          </w:p>
          <w:p w14:paraId="55974139" w14:textId="77777777" w:rsidR="002E0DC3" w:rsidRDefault="002E0DC3" w:rsidP="001F1E28">
            <w:pPr>
              <w:pStyle w:val="NoSpacing"/>
              <w:rPr>
                <w:rFonts w:ascii="Arial" w:hAnsi="Arial" w:cs="Arial"/>
                <w:sz w:val="24"/>
                <w:szCs w:val="24"/>
              </w:rPr>
            </w:pPr>
          </w:p>
          <w:p w14:paraId="7C16AE2F" w14:textId="77777777" w:rsidR="002E0DC3" w:rsidRDefault="002E0DC3" w:rsidP="001F1E28">
            <w:pPr>
              <w:pStyle w:val="NoSpacing"/>
              <w:rPr>
                <w:rFonts w:ascii="Arial" w:hAnsi="Arial" w:cs="Arial"/>
                <w:sz w:val="24"/>
                <w:szCs w:val="24"/>
              </w:rPr>
            </w:pPr>
          </w:p>
          <w:p w14:paraId="68715C1C" w14:textId="77777777" w:rsidR="002E0DC3" w:rsidRDefault="002E0DC3" w:rsidP="001F1E28">
            <w:pPr>
              <w:pStyle w:val="NoSpacing"/>
              <w:rPr>
                <w:rFonts w:ascii="Arial" w:hAnsi="Arial" w:cs="Arial"/>
                <w:sz w:val="24"/>
                <w:szCs w:val="24"/>
              </w:rPr>
            </w:pPr>
          </w:p>
          <w:p w14:paraId="50A789F8" w14:textId="77777777" w:rsidR="002E0DC3" w:rsidRDefault="002E0DC3" w:rsidP="001F1E28">
            <w:pPr>
              <w:pStyle w:val="NoSpacing"/>
              <w:rPr>
                <w:rFonts w:ascii="Arial" w:hAnsi="Arial" w:cs="Arial"/>
                <w:sz w:val="24"/>
                <w:szCs w:val="24"/>
              </w:rPr>
            </w:pPr>
            <w:r>
              <w:rPr>
                <w:rFonts w:ascii="Arial" w:hAnsi="Arial" w:cs="Arial"/>
                <w:sz w:val="24"/>
                <w:szCs w:val="24"/>
              </w:rPr>
              <w:t>Cllr Jones</w:t>
            </w:r>
          </w:p>
          <w:p w14:paraId="23100F6A" w14:textId="77777777" w:rsidR="004644D4" w:rsidRDefault="004644D4" w:rsidP="001F1E28">
            <w:pPr>
              <w:pStyle w:val="NoSpacing"/>
              <w:rPr>
                <w:rFonts w:ascii="Arial" w:hAnsi="Arial" w:cs="Arial"/>
                <w:sz w:val="24"/>
                <w:szCs w:val="24"/>
              </w:rPr>
            </w:pPr>
          </w:p>
          <w:p w14:paraId="46C8F890" w14:textId="77777777" w:rsidR="004644D4" w:rsidRDefault="004644D4" w:rsidP="001F1E28">
            <w:pPr>
              <w:pStyle w:val="NoSpacing"/>
              <w:rPr>
                <w:rFonts w:ascii="Arial" w:hAnsi="Arial" w:cs="Arial"/>
                <w:sz w:val="24"/>
                <w:szCs w:val="24"/>
              </w:rPr>
            </w:pPr>
          </w:p>
          <w:p w14:paraId="0E7D8FD3" w14:textId="77777777" w:rsidR="004644D4" w:rsidRDefault="004644D4" w:rsidP="001F1E28">
            <w:pPr>
              <w:pStyle w:val="NoSpacing"/>
              <w:rPr>
                <w:rFonts w:ascii="Arial" w:hAnsi="Arial" w:cs="Arial"/>
                <w:sz w:val="24"/>
                <w:szCs w:val="24"/>
              </w:rPr>
            </w:pPr>
          </w:p>
          <w:p w14:paraId="5462BEEF" w14:textId="77777777" w:rsidR="004644D4" w:rsidRDefault="004644D4" w:rsidP="001F1E28">
            <w:pPr>
              <w:pStyle w:val="NoSpacing"/>
              <w:rPr>
                <w:rFonts w:ascii="Arial" w:hAnsi="Arial" w:cs="Arial"/>
                <w:sz w:val="24"/>
                <w:szCs w:val="24"/>
              </w:rPr>
            </w:pPr>
          </w:p>
          <w:p w14:paraId="1E871651" w14:textId="77777777" w:rsidR="004644D4" w:rsidRDefault="004644D4" w:rsidP="001F1E28">
            <w:pPr>
              <w:pStyle w:val="NoSpacing"/>
              <w:rPr>
                <w:rFonts w:ascii="Arial" w:hAnsi="Arial" w:cs="Arial"/>
                <w:sz w:val="24"/>
                <w:szCs w:val="24"/>
              </w:rPr>
            </w:pPr>
          </w:p>
          <w:p w14:paraId="4024F524" w14:textId="77777777" w:rsidR="004644D4" w:rsidRDefault="004644D4" w:rsidP="001F1E28">
            <w:pPr>
              <w:pStyle w:val="NoSpacing"/>
              <w:rPr>
                <w:rFonts w:ascii="Arial" w:hAnsi="Arial" w:cs="Arial"/>
                <w:sz w:val="24"/>
                <w:szCs w:val="24"/>
              </w:rPr>
            </w:pPr>
          </w:p>
          <w:p w14:paraId="05A6FD76" w14:textId="77777777" w:rsidR="004644D4" w:rsidRDefault="004644D4" w:rsidP="001F1E28">
            <w:pPr>
              <w:pStyle w:val="NoSpacing"/>
              <w:rPr>
                <w:rFonts w:ascii="Arial" w:hAnsi="Arial" w:cs="Arial"/>
                <w:sz w:val="24"/>
                <w:szCs w:val="24"/>
              </w:rPr>
            </w:pPr>
            <w:r>
              <w:rPr>
                <w:rFonts w:ascii="Arial" w:hAnsi="Arial" w:cs="Arial"/>
                <w:sz w:val="24"/>
                <w:szCs w:val="24"/>
              </w:rPr>
              <w:t>Clerk</w:t>
            </w:r>
          </w:p>
          <w:p w14:paraId="73AC3F9A" w14:textId="77777777" w:rsidR="008D5296" w:rsidRDefault="008D5296" w:rsidP="001F1E28">
            <w:pPr>
              <w:pStyle w:val="NoSpacing"/>
              <w:rPr>
                <w:rFonts w:ascii="Arial" w:hAnsi="Arial" w:cs="Arial"/>
                <w:sz w:val="24"/>
                <w:szCs w:val="24"/>
              </w:rPr>
            </w:pPr>
          </w:p>
          <w:p w14:paraId="50A9B5C2" w14:textId="77777777" w:rsidR="008D5296" w:rsidRDefault="008D5296" w:rsidP="001F1E28">
            <w:pPr>
              <w:pStyle w:val="NoSpacing"/>
              <w:rPr>
                <w:rFonts w:ascii="Arial" w:hAnsi="Arial" w:cs="Arial"/>
                <w:sz w:val="24"/>
                <w:szCs w:val="24"/>
              </w:rPr>
            </w:pPr>
          </w:p>
          <w:p w14:paraId="5C757705" w14:textId="77777777" w:rsidR="008D5296" w:rsidRDefault="008D5296" w:rsidP="001F1E28">
            <w:pPr>
              <w:pStyle w:val="NoSpacing"/>
              <w:rPr>
                <w:rFonts w:ascii="Arial" w:hAnsi="Arial" w:cs="Arial"/>
                <w:sz w:val="24"/>
                <w:szCs w:val="24"/>
              </w:rPr>
            </w:pPr>
          </w:p>
          <w:p w14:paraId="102F4832" w14:textId="77777777" w:rsidR="008D5296" w:rsidRDefault="008D5296" w:rsidP="001F1E28">
            <w:pPr>
              <w:pStyle w:val="NoSpacing"/>
              <w:rPr>
                <w:rFonts w:ascii="Arial" w:hAnsi="Arial" w:cs="Arial"/>
                <w:sz w:val="24"/>
                <w:szCs w:val="24"/>
              </w:rPr>
            </w:pPr>
          </w:p>
          <w:p w14:paraId="45D7DC73" w14:textId="77777777" w:rsidR="008D5296" w:rsidRDefault="008D5296" w:rsidP="001F1E28">
            <w:pPr>
              <w:pStyle w:val="NoSpacing"/>
              <w:rPr>
                <w:rFonts w:ascii="Arial" w:hAnsi="Arial" w:cs="Arial"/>
                <w:sz w:val="24"/>
                <w:szCs w:val="24"/>
              </w:rPr>
            </w:pPr>
          </w:p>
          <w:p w14:paraId="2FB3FC8B" w14:textId="77777777" w:rsidR="008D5296" w:rsidRDefault="008D5296" w:rsidP="001F1E28">
            <w:pPr>
              <w:pStyle w:val="NoSpacing"/>
              <w:rPr>
                <w:rFonts w:ascii="Arial" w:hAnsi="Arial" w:cs="Arial"/>
                <w:sz w:val="24"/>
                <w:szCs w:val="24"/>
              </w:rPr>
            </w:pPr>
            <w:r>
              <w:rPr>
                <w:rFonts w:ascii="Arial" w:hAnsi="Arial" w:cs="Arial"/>
                <w:sz w:val="24"/>
                <w:szCs w:val="24"/>
              </w:rPr>
              <w:t>Cllr Jones</w:t>
            </w:r>
          </w:p>
          <w:p w14:paraId="4F198BD4" w14:textId="77777777" w:rsidR="00965809" w:rsidRDefault="00965809" w:rsidP="001F1E28">
            <w:pPr>
              <w:pStyle w:val="NoSpacing"/>
              <w:rPr>
                <w:rFonts w:ascii="Arial" w:hAnsi="Arial" w:cs="Arial"/>
                <w:sz w:val="24"/>
                <w:szCs w:val="24"/>
              </w:rPr>
            </w:pPr>
          </w:p>
          <w:p w14:paraId="45EBA793" w14:textId="77777777" w:rsidR="00965809" w:rsidRDefault="00965809" w:rsidP="001F1E28">
            <w:pPr>
              <w:pStyle w:val="NoSpacing"/>
              <w:rPr>
                <w:rFonts w:ascii="Arial" w:hAnsi="Arial" w:cs="Arial"/>
                <w:sz w:val="24"/>
                <w:szCs w:val="24"/>
              </w:rPr>
            </w:pPr>
          </w:p>
          <w:p w14:paraId="07B14659" w14:textId="77777777" w:rsidR="00965809" w:rsidRDefault="00965809" w:rsidP="001F1E28">
            <w:pPr>
              <w:pStyle w:val="NoSpacing"/>
              <w:rPr>
                <w:rFonts w:ascii="Arial" w:hAnsi="Arial" w:cs="Arial"/>
                <w:sz w:val="24"/>
                <w:szCs w:val="24"/>
              </w:rPr>
            </w:pPr>
          </w:p>
          <w:p w14:paraId="75CF5220" w14:textId="77777777" w:rsidR="00965809" w:rsidRDefault="00965809" w:rsidP="001F1E28">
            <w:pPr>
              <w:pStyle w:val="NoSpacing"/>
              <w:rPr>
                <w:rFonts w:ascii="Arial" w:hAnsi="Arial" w:cs="Arial"/>
                <w:sz w:val="24"/>
                <w:szCs w:val="24"/>
              </w:rPr>
            </w:pPr>
          </w:p>
          <w:p w14:paraId="5341AA50" w14:textId="77777777" w:rsidR="00965809" w:rsidRDefault="00965809" w:rsidP="001F1E28">
            <w:pPr>
              <w:pStyle w:val="NoSpacing"/>
              <w:rPr>
                <w:rFonts w:ascii="Arial" w:hAnsi="Arial" w:cs="Arial"/>
                <w:sz w:val="24"/>
                <w:szCs w:val="24"/>
              </w:rPr>
            </w:pPr>
          </w:p>
          <w:p w14:paraId="5206C7B8" w14:textId="77777777" w:rsidR="00965809" w:rsidRDefault="00965809" w:rsidP="001F1E28">
            <w:pPr>
              <w:pStyle w:val="NoSpacing"/>
              <w:rPr>
                <w:rFonts w:ascii="Arial" w:hAnsi="Arial" w:cs="Arial"/>
                <w:sz w:val="24"/>
                <w:szCs w:val="24"/>
              </w:rPr>
            </w:pPr>
          </w:p>
          <w:p w14:paraId="275751CA" w14:textId="53118085" w:rsidR="00965809" w:rsidRPr="001F1E28" w:rsidRDefault="00965809" w:rsidP="001F1E28">
            <w:pPr>
              <w:pStyle w:val="NoSpacing"/>
              <w:rPr>
                <w:rFonts w:ascii="Arial" w:hAnsi="Arial" w:cs="Arial"/>
                <w:sz w:val="24"/>
                <w:szCs w:val="24"/>
              </w:rPr>
            </w:pPr>
            <w:r>
              <w:rPr>
                <w:rFonts w:ascii="Arial" w:hAnsi="Arial" w:cs="Arial"/>
                <w:sz w:val="24"/>
                <w:szCs w:val="24"/>
              </w:rPr>
              <w:t>Clerk</w:t>
            </w:r>
          </w:p>
        </w:tc>
        <w:tc>
          <w:tcPr>
            <w:tcW w:w="1474" w:type="dxa"/>
          </w:tcPr>
          <w:p w14:paraId="5F383D4C" w14:textId="77777777" w:rsidR="00F35CC3" w:rsidRDefault="00F35CC3" w:rsidP="001F1E28">
            <w:pPr>
              <w:pStyle w:val="NoSpacing"/>
              <w:rPr>
                <w:rFonts w:ascii="Arial" w:hAnsi="Arial" w:cs="Arial"/>
                <w:sz w:val="24"/>
                <w:szCs w:val="24"/>
              </w:rPr>
            </w:pPr>
          </w:p>
          <w:p w14:paraId="57A995C2" w14:textId="77777777" w:rsidR="00B3345C" w:rsidRDefault="00B3345C" w:rsidP="001F1E28">
            <w:pPr>
              <w:pStyle w:val="NoSpacing"/>
              <w:rPr>
                <w:rFonts w:ascii="Arial" w:hAnsi="Arial" w:cs="Arial"/>
                <w:sz w:val="24"/>
                <w:szCs w:val="24"/>
              </w:rPr>
            </w:pPr>
          </w:p>
          <w:p w14:paraId="6603DCC4" w14:textId="77777777" w:rsidR="00B3345C" w:rsidRDefault="00B3345C" w:rsidP="001F1E28">
            <w:pPr>
              <w:pStyle w:val="NoSpacing"/>
              <w:rPr>
                <w:rFonts w:ascii="Arial" w:hAnsi="Arial" w:cs="Arial"/>
                <w:sz w:val="24"/>
                <w:szCs w:val="24"/>
              </w:rPr>
            </w:pPr>
          </w:p>
          <w:p w14:paraId="57B8C15A" w14:textId="77777777" w:rsidR="00B3345C" w:rsidRDefault="00B3345C" w:rsidP="001F1E28">
            <w:pPr>
              <w:pStyle w:val="NoSpacing"/>
              <w:rPr>
                <w:rFonts w:ascii="Arial" w:hAnsi="Arial" w:cs="Arial"/>
                <w:sz w:val="24"/>
                <w:szCs w:val="24"/>
              </w:rPr>
            </w:pPr>
          </w:p>
          <w:p w14:paraId="23EBCA75" w14:textId="77777777" w:rsidR="00B3345C" w:rsidRDefault="00B3345C" w:rsidP="001F1E28">
            <w:pPr>
              <w:pStyle w:val="NoSpacing"/>
              <w:rPr>
                <w:rFonts w:ascii="Arial" w:hAnsi="Arial" w:cs="Arial"/>
                <w:sz w:val="24"/>
                <w:szCs w:val="24"/>
              </w:rPr>
            </w:pPr>
          </w:p>
          <w:p w14:paraId="7460C7BE" w14:textId="77777777" w:rsidR="00B3345C" w:rsidRDefault="00B3345C" w:rsidP="001F1E28">
            <w:pPr>
              <w:pStyle w:val="NoSpacing"/>
              <w:rPr>
                <w:rFonts w:ascii="Arial" w:hAnsi="Arial" w:cs="Arial"/>
                <w:sz w:val="24"/>
                <w:szCs w:val="24"/>
              </w:rPr>
            </w:pPr>
          </w:p>
          <w:p w14:paraId="6D2BF501" w14:textId="77777777" w:rsidR="00B3345C" w:rsidRDefault="00B3345C" w:rsidP="001F1E28">
            <w:pPr>
              <w:pStyle w:val="NoSpacing"/>
              <w:rPr>
                <w:rFonts w:ascii="Arial" w:hAnsi="Arial" w:cs="Arial"/>
                <w:sz w:val="24"/>
                <w:szCs w:val="24"/>
              </w:rPr>
            </w:pPr>
          </w:p>
          <w:p w14:paraId="57062D76" w14:textId="77777777" w:rsidR="00B3345C" w:rsidRDefault="00B3345C" w:rsidP="001F1E28">
            <w:pPr>
              <w:pStyle w:val="NoSpacing"/>
              <w:rPr>
                <w:rFonts w:ascii="Arial" w:hAnsi="Arial" w:cs="Arial"/>
                <w:sz w:val="24"/>
                <w:szCs w:val="24"/>
              </w:rPr>
            </w:pPr>
          </w:p>
          <w:p w14:paraId="758FB6C2" w14:textId="77777777" w:rsidR="00B3345C" w:rsidRDefault="00B3345C" w:rsidP="001F1E28">
            <w:pPr>
              <w:pStyle w:val="NoSpacing"/>
              <w:rPr>
                <w:rFonts w:ascii="Arial" w:hAnsi="Arial" w:cs="Arial"/>
                <w:sz w:val="24"/>
                <w:szCs w:val="24"/>
              </w:rPr>
            </w:pPr>
          </w:p>
          <w:p w14:paraId="6575613D" w14:textId="77777777" w:rsidR="00B3345C" w:rsidRDefault="00B3345C" w:rsidP="001F1E28">
            <w:pPr>
              <w:pStyle w:val="NoSpacing"/>
              <w:rPr>
                <w:rFonts w:ascii="Arial" w:hAnsi="Arial" w:cs="Arial"/>
                <w:sz w:val="24"/>
                <w:szCs w:val="24"/>
              </w:rPr>
            </w:pPr>
          </w:p>
          <w:p w14:paraId="6B4FA973" w14:textId="77777777" w:rsidR="00B3345C" w:rsidRDefault="00B3345C" w:rsidP="001F1E28">
            <w:pPr>
              <w:pStyle w:val="NoSpacing"/>
              <w:rPr>
                <w:rFonts w:ascii="Arial" w:hAnsi="Arial" w:cs="Arial"/>
                <w:sz w:val="24"/>
                <w:szCs w:val="24"/>
              </w:rPr>
            </w:pPr>
          </w:p>
          <w:p w14:paraId="1530292F" w14:textId="77777777" w:rsidR="00B3345C" w:rsidRDefault="00B3345C" w:rsidP="001F1E28">
            <w:pPr>
              <w:pStyle w:val="NoSpacing"/>
              <w:rPr>
                <w:rFonts w:ascii="Arial" w:hAnsi="Arial" w:cs="Arial"/>
                <w:sz w:val="24"/>
                <w:szCs w:val="24"/>
              </w:rPr>
            </w:pPr>
          </w:p>
          <w:p w14:paraId="2A182D0E" w14:textId="77777777" w:rsidR="00B3345C" w:rsidRDefault="00B3345C" w:rsidP="001F1E28">
            <w:pPr>
              <w:pStyle w:val="NoSpacing"/>
              <w:rPr>
                <w:rFonts w:ascii="Arial" w:hAnsi="Arial" w:cs="Arial"/>
                <w:sz w:val="24"/>
                <w:szCs w:val="24"/>
              </w:rPr>
            </w:pPr>
          </w:p>
          <w:p w14:paraId="20F25272" w14:textId="77777777" w:rsidR="00B3345C" w:rsidRDefault="00B3345C" w:rsidP="001F1E28">
            <w:pPr>
              <w:pStyle w:val="NoSpacing"/>
              <w:rPr>
                <w:rFonts w:ascii="Arial" w:hAnsi="Arial" w:cs="Arial"/>
                <w:sz w:val="24"/>
                <w:szCs w:val="24"/>
              </w:rPr>
            </w:pPr>
          </w:p>
          <w:p w14:paraId="53CD82E1" w14:textId="77777777" w:rsidR="00B3345C" w:rsidRDefault="00B3345C" w:rsidP="001F1E28">
            <w:pPr>
              <w:pStyle w:val="NoSpacing"/>
              <w:rPr>
                <w:rFonts w:ascii="Arial" w:hAnsi="Arial" w:cs="Arial"/>
                <w:sz w:val="24"/>
                <w:szCs w:val="24"/>
              </w:rPr>
            </w:pPr>
          </w:p>
          <w:p w14:paraId="67CBFFBB" w14:textId="77777777" w:rsidR="00B3345C" w:rsidRDefault="00B3345C" w:rsidP="001F1E28">
            <w:pPr>
              <w:pStyle w:val="NoSpacing"/>
              <w:rPr>
                <w:rFonts w:ascii="Arial" w:hAnsi="Arial" w:cs="Arial"/>
                <w:sz w:val="24"/>
                <w:szCs w:val="24"/>
              </w:rPr>
            </w:pPr>
          </w:p>
          <w:p w14:paraId="65E7B376" w14:textId="77777777" w:rsidR="00B3345C" w:rsidRDefault="00B3345C" w:rsidP="001F1E28">
            <w:pPr>
              <w:pStyle w:val="NoSpacing"/>
              <w:rPr>
                <w:rFonts w:ascii="Arial" w:hAnsi="Arial" w:cs="Arial"/>
                <w:sz w:val="24"/>
                <w:szCs w:val="24"/>
              </w:rPr>
            </w:pPr>
          </w:p>
          <w:p w14:paraId="1FAC7FF5" w14:textId="77777777" w:rsidR="00B3345C" w:rsidRDefault="00B3345C" w:rsidP="001F1E28">
            <w:pPr>
              <w:pStyle w:val="NoSpacing"/>
              <w:rPr>
                <w:rFonts w:ascii="Arial" w:hAnsi="Arial" w:cs="Arial"/>
                <w:sz w:val="24"/>
                <w:szCs w:val="24"/>
              </w:rPr>
            </w:pPr>
          </w:p>
          <w:p w14:paraId="4F00CB51" w14:textId="77777777" w:rsidR="00B3345C" w:rsidRDefault="00B3345C" w:rsidP="001F1E28">
            <w:pPr>
              <w:pStyle w:val="NoSpacing"/>
              <w:rPr>
                <w:rFonts w:ascii="Arial" w:hAnsi="Arial" w:cs="Arial"/>
                <w:sz w:val="24"/>
                <w:szCs w:val="24"/>
              </w:rPr>
            </w:pPr>
          </w:p>
          <w:p w14:paraId="39C19F30" w14:textId="77777777" w:rsidR="00B3345C" w:rsidRDefault="00B3345C" w:rsidP="001F1E28">
            <w:pPr>
              <w:pStyle w:val="NoSpacing"/>
              <w:rPr>
                <w:rFonts w:ascii="Arial" w:hAnsi="Arial" w:cs="Arial"/>
                <w:sz w:val="24"/>
                <w:szCs w:val="24"/>
              </w:rPr>
            </w:pPr>
          </w:p>
          <w:p w14:paraId="57254E91" w14:textId="77777777" w:rsidR="00B3345C" w:rsidRDefault="00B3345C" w:rsidP="001F1E28">
            <w:pPr>
              <w:pStyle w:val="NoSpacing"/>
              <w:rPr>
                <w:rFonts w:ascii="Arial" w:hAnsi="Arial" w:cs="Arial"/>
                <w:sz w:val="24"/>
                <w:szCs w:val="24"/>
              </w:rPr>
            </w:pPr>
          </w:p>
          <w:p w14:paraId="44CA361F" w14:textId="77777777" w:rsidR="00B3345C" w:rsidRDefault="00B3345C" w:rsidP="001F1E28">
            <w:pPr>
              <w:pStyle w:val="NoSpacing"/>
              <w:rPr>
                <w:rFonts w:ascii="Arial" w:hAnsi="Arial" w:cs="Arial"/>
                <w:sz w:val="24"/>
                <w:szCs w:val="24"/>
              </w:rPr>
            </w:pPr>
          </w:p>
          <w:p w14:paraId="1EF6CAFC" w14:textId="77777777" w:rsidR="00B3345C" w:rsidRDefault="00B3345C" w:rsidP="001F1E28">
            <w:pPr>
              <w:pStyle w:val="NoSpacing"/>
              <w:rPr>
                <w:rFonts w:ascii="Arial" w:hAnsi="Arial" w:cs="Arial"/>
                <w:sz w:val="24"/>
                <w:szCs w:val="24"/>
              </w:rPr>
            </w:pPr>
          </w:p>
          <w:p w14:paraId="3304CC14" w14:textId="77777777" w:rsidR="00B3345C" w:rsidRDefault="00B3345C" w:rsidP="001F1E28">
            <w:pPr>
              <w:pStyle w:val="NoSpacing"/>
              <w:rPr>
                <w:rFonts w:ascii="Arial" w:hAnsi="Arial" w:cs="Arial"/>
                <w:sz w:val="24"/>
                <w:szCs w:val="24"/>
              </w:rPr>
            </w:pPr>
          </w:p>
          <w:p w14:paraId="13A309F0" w14:textId="77777777" w:rsidR="00B3345C" w:rsidRDefault="00B3345C" w:rsidP="001F1E28">
            <w:pPr>
              <w:pStyle w:val="NoSpacing"/>
              <w:rPr>
                <w:rFonts w:ascii="Arial" w:hAnsi="Arial" w:cs="Arial"/>
                <w:sz w:val="24"/>
                <w:szCs w:val="24"/>
              </w:rPr>
            </w:pPr>
          </w:p>
          <w:p w14:paraId="352FD900" w14:textId="77777777" w:rsidR="00B3345C" w:rsidRDefault="00B3345C" w:rsidP="001F1E28">
            <w:pPr>
              <w:pStyle w:val="NoSpacing"/>
              <w:rPr>
                <w:rFonts w:ascii="Arial" w:hAnsi="Arial" w:cs="Arial"/>
                <w:sz w:val="24"/>
                <w:szCs w:val="24"/>
              </w:rPr>
            </w:pPr>
          </w:p>
          <w:p w14:paraId="1367488F" w14:textId="77777777" w:rsidR="00B3345C" w:rsidRDefault="00B3345C" w:rsidP="001F1E28">
            <w:pPr>
              <w:pStyle w:val="NoSpacing"/>
              <w:rPr>
                <w:rFonts w:ascii="Arial" w:hAnsi="Arial" w:cs="Arial"/>
                <w:sz w:val="24"/>
                <w:szCs w:val="24"/>
              </w:rPr>
            </w:pPr>
            <w:r>
              <w:rPr>
                <w:rFonts w:ascii="Arial" w:hAnsi="Arial" w:cs="Arial"/>
                <w:sz w:val="24"/>
                <w:szCs w:val="24"/>
              </w:rPr>
              <w:t>28 May 2024</w:t>
            </w:r>
          </w:p>
          <w:p w14:paraId="3BD98A12" w14:textId="77777777" w:rsidR="00613479" w:rsidRDefault="00613479" w:rsidP="001F1E28">
            <w:pPr>
              <w:pStyle w:val="NoSpacing"/>
              <w:rPr>
                <w:rFonts w:ascii="Arial" w:hAnsi="Arial" w:cs="Arial"/>
                <w:sz w:val="24"/>
                <w:szCs w:val="24"/>
              </w:rPr>
            </w:pPr>
          </w:p>
          <w:p w14:paraId="4E2A060C" w14:textId="77777777" w:rsidR="00613479" w:rsidRDefault="00613479" w:rsidP="001F1E28">
            <w:pPr>
              <w:pStyle w:val="NoSpacing"/>
              <w:rPr>
                <w:rFonts w:ascii="Arial" w:hAnsi="Arial" w:cs="Arial"/>
                <w:sz w:val="24"/>
                <w:szCs w:val="24"/>
              </w:rPr>
            </w:pPr>
          </w:p>
          <w:p w14:paraId="7B43BC86" w14:textId="77777777" w:rsidR="00613479" w:rsidRDefault="00613479" w:rsidP="001F1E28">
            <w:pPr>
              <w:pStyle w:val="NoSpacing"/>
              <w:rPr>
                <w:rFonts w:ascii="Arial" w:hAnsi="Arial" w:cs="Arial"/>
                <w:sz w:val="24"/>
                <w:szCs w:val="24"/>
              </w:rPr>
            </w:pPr>
          </w:p>
          <w:p w14:paraId="6CB29505" w14:textId="77777777" w:rsidR="00613479" w:rsidRDefault="00613479" w:rsidP="001F1E28">
            <w:pPr>
              <w:pStyle w:val="NoSpacing"/>
              <w:rPr>
                <w:rFonts w:ascii="Arial" w:hAnsi="Arial" w:cs="Arial"/>
                <w:sz w:val="24"/>
                <w:szCs w:val="24"/>
              </w:rPr>
            </w:pPr>
          </w:p>
          <w:p w14:paraId="51B671BD" w14:textId="77777777" w:rsidR="00613479" w:rsidRDefault="00613479" w:rsidP="001F1E28">
            <w:pPr>
              <w:pStyle w:val="NoSpacing"/>
              <w:rPr>
                <w:rFonts w:ascii="Arial" w:hAnsi="Arial" w:cs="Arial"/>
                <w:sz w:val="24"/>
                <w:szCs w:val="24"/>
              </w:rPr>
            </w:pPr>
          </w:p>
          <w:p w14:paraId="4084BB70" w14:textId="77777777" w:rsidR="00613479" w:rsidRDefault="00613479" w:rsidP="001F1E28">
            <w:pPr>
              <w:pStyle w:val="NoSpacing"/>
              <w:rPr>
                <w:rFonts w:ascii="Arial" w:hAnsi="Arial" w:cs="Arial"/>
                <w:sz w:val="24"/>
                <w:szCs w:val="24"/>
              </w:rPr>
            </w:pPr>
          </w:p>
          <w:p w14:paraId="03FAB374" w14:textId="77777777" w:rsidR="00613479" w:rsidRDefault="00613479" w:rsidP="001F1E28">
            <w:pPr>
              <w:pStyle w:val="NoSpacing"/>
              <w:rPr>
                <w:rFonts w:ascii="Arial" w:hAnsi="Arial" w:cs="Arial"/>
                <w:sz w:val="24"/>
                <w:szCs w:val="24"/>
              </w:rPr>
            </w:pPr>
          </w:p>
          <w:p w14:paraId="314732E3" w14:textId="77777777" w:rsidR="00613479" w:rsidRDefault="00613479" w:rsidP="001F1E28">
            <w:pPr>
              <w:pStyle w:val="NoSpacing"/>
              <w:rPr>
                <w:rFonts w:ascii="Arial" w:hAnsi="Arial" w:cs="Arial"/>
                <w:sz w:val="24"/>
                <w:szCs w:val="24"/>
              </w:rPr>
            </w:pPr>
          </w:p>
          <w:p w14:paraId="7E50D09A" w14:textId="77777777" w:rsidR="00613479" w:rsidRDefault="00613479" w:rsidP="001F1E28">
            <w:pPr>
              <w:pStyle w:val="NoSpacing"/>
              <w:rPr>
                <w:rFonts w:ascii="Arial" w:hAnsi="Arial" w:cs="Arial"/>
                <w:sz w:val="24"/>
                <w:szCs w:val="24"/>
              </w:rPr>
            </w:pPr>
          </w:p>
          <w:p w14:paraId="3172AAE3" w14:textId="77777777" w:rsidR="00613479" w:rsidRDefault="00613479" w:rsidP="001F1E28">
            <w:pPr>
              <w:pStyle w:val="NoSpacing"/>
              <w:rPr>
                <w:rFonts w:ascii="Arial" w:hAnsi="Arial" w:cs="Arial"/>
                <w:sz w:val="24"/>
                <w:szCs w:val="24"/>
              </w:rPr>
            </w:pPr>
            <w:r>
              <w:rPr>
                <w:rFonts w:ascii="Arial" w:hAnsi="Arial" w:cs="Arial"/>
                <w:sz w:val="24"/>
                <w:szCs w:val="24"/>
              </w:rPr>
              <w:t>28 May 2024</w:t>
            </w:r>
          </w:p>
          <w:p w14:paraId="3DD0E236" w14:textId="77777777" w:rsidR="00613479" w:rsidRDefault="00613479" w:rsidP="001F1E28">
            <w:pPr>
              <w:pStyle w:val="NoSpacing"/>
              <w:rPr>
                <w:rFonts w:ascii="Arial" w:hAnsi="Arial" w:cs="Arial"/>
                <w:sz w:val="24"/>
                <w:szCs w:val="24"/>
              </w:rPr>
            </w:pPr>
          </w:p>
          <w:p w14:paraId="69D74AA2" w14:textId="77777777" w:rsidR="00613479" w:rsidRDefault="00613479" w:rsidP="001F1E28">
            <w:pPr>
              <w:pStyle w:val="NoSpacing"/>
              <w:rPr>
                <w:rFonts w:ascii="Arial" w:hAnsi="Arial" w:cs="Arial"/>
                <w:sz w:val="24"/>
                <w:szCs w:val="24"/>
              </w:rPr>
            </w:pPr>
          </w:p>
          <w:p w14:paraId="3EE09183" w14:textId="77777777" w:rsidR="00613479" w:rsidRDefault="00613479" w:rsidP="001F1E28">
            <w:pPr>
              <w:pStyle w:val="NoSpacing"/>
              <w:rPr>
                <w:rFonts w:ascii="Arial" w:hAnsi="Arial" w:cs="Arial"/>
                <w:sz w:val="24"/>
                <w:szCs w:val="24"/>
              </w:rPr>
            </w:pPr>
          </w:p>
          <w:p w14:paraId="20B033F4" w14:textId="77777777" w:rsidR="00613479" w:rsidRDefault="00613479" w:rsidP="001F1E28">
            <w:pPr>
              <w:pStyle w:val="NoSpacing"/>
              <w:rPr>
                <w:rFonts w:ascii="Arial" w:hAnsi="Arial" w:cs="Arial"/>
                <w:sz w:val="24"/>
                <w:szCs w:val="24"/>
              </w:rPr>
            </w:pPr>
          </w:p>
          <w:p w14:paraId="1C750863" w14:textId="77777777" w:rsidR="00613479" w:rsidRDefault="00613479" w:rsidP="001F1E28">
            <w:pPr>
              <w:pStyle w:val="NoSpacing"/>
              <w:rPr>
                <w:rFonts w:ascii="Arial" w:hAnsi="Arial" w:cs="Arial"/>
                <w:sz w:val="24"/>
                <w:szCs w:val="24"/>
              </w:rPr>
            </w:pPr>
          </w:p>
          <w:p w14:paraId="1F8AAD90" w14:textId="77777777" w:rsidR="00613479" w:rsidRDefault="00613479" w:rsidP="001F1E28">
            <w:pPr>
              <w:pStyle w:val="NoSpacing"/>
              <w:rPr>
                <w:rFonts w:ascii="Arial" w:hAnsi="Arial" w:cs="Arial"/>
                <w:sz w:val="24"/>
                <w:szCs w:val="24"/>
              </w:rPr>
            </w:pPr>
            <w:r>
              <w:rPr>
                <w:rFonts w:ascii="Arial" w:hAnsi="Arial" w:cs="Arial"/>
                <w:sz w:val="24"/>
                <w:szCs w:val="24"/>
              </w:rPr>
              <w:t>28 May 2024</w:t>
            </w:r>
          </w:p>
          <w:p w14:paraId="482ADB61" w14:textId="77777777" w:rsidR="008D5296" w:rsidRDefault="008D5296" w:rsidP="001F1E28">
            <w:pPr>
              <w:pStyle w:val="NoSpacing"/>
              <w:rPr>
                <w:rFonts w:ascii="Arial" w:hAnsi="Arial" w:cs="Arial"/>
                <w:sz w:val="24"/>
                <w:szCs w:val="24"/>
              </w:rPr>
            </w:pPr>
          </w:p>
          <w:p w14:paraId="3709BAF0" w14:textId="77777777" w:rsidR="008D5296" w:rsidRDefault="008D5296" w:rsidP="001F1E28">
            <w:pPr>
              <w:pStyle w:val="NoSpacing"/>
              <w:rPr>
                <w:rFonts w:ascii="Arial" w:hAnsi="Arial" w:cs="Arial"/>
                <w:sz w:val="24"/>
                <w:szCs w:val="24"/>
              </w:rPr>
            </w:pPr>
          </w:p>
          <w:p w14:paraId="65B395FD" w14:textId="77777777" w:rsidR="008D5296" w:rsidRDefault="008D5296" w:rsidP="001F1E28">
            <w:pPr>
              <w:pStyle w:val="NoSpacing"/>
              <w:rPr>
                <w:rFonts w:ascii="Arial" w:hAnsi="Arial" w:cs="Arial"/>
                <w:sz w:val="24"/>
                <w:szCs w:val="24"/>
              </w:rPr>
            </w:pPr>
          </w:p>
          <w:p w14:paraId="2330C186" w14:textId="77777777" w:rsidR="008D5296" w:rsidRDefault="008D5296" w:rsidP="001F1E28">
            <w:pPr>
              <w:pStyle w:val="NoSpacing"/>
              <w:rPr>
                <w:rFonts w:ascii="Arial" w:hAnsi="Arial" w:cs="Arial"/>
                <w:sz w:val="24"/>
                <w:szCs w:val="24"/>
              </w:rPr>
            </w:pPr>
          </w:p>
          <w:p w14:paraId="79788639" w14:textId="77777777" w:rsidR="008D5296" w:rsidRDefault="008D5296" w:rsidP="001F1E28">
            <w:pPr>
              <w:pStyle w:val="NoSpacing"/>
              <w:rPr>
                <w:rFonts w:ascii="Arial" w:hAnsi="Arial" w:cs="Arial"/>
                <w:sz w:val="24"/>
                <w:szCs w:val="24"/>
              </w:rPr>
            </w:pPr>
            <w:r>
              <w:rPr>
                <w:rFonts w:ascii="Arial" w:hAnsi="Arial" w:cs="Arial"/>
                <w:sz w:val="24"/>
                <w:szCs w:val="24"/>
              </w:rPr>
              <w:t>Ongoing</w:t>
            </w:r>
          </w:p>
          <w:p w14:paraId="79617090" w14:textId="77777777" w:rsidR="00965809" w:rsidRDefault="00965809" w:rsidP="001F1E28">
            <w:pPr>
              <w:pStyle w:val="NoSpacing"/>
              <w:rPr>
                <w:rFonts w:ascii="Arial" w:hAnsi="Arial" w:cs="Arial"/>
                <w:sz w:val="24"/>
                <w:szCs w:val="24"/>
              </w:rPr>
            </w:pPr>
          </w:p>
          <w:p w14:paraId="651E762E" w14:textId="77777777" w:rsidR="00965809" w:rsidRDefault="00965809" w:rsidP="001F1E28">
            <w:pPr>
              <w:pStyle w:val="NoSpacing"/>
              <w:rPr>
                <w:rFonts w:ascii="Arial" w:hAnsi="Arial" w:cs="Arial"/>
                <w:sz w:val="24"/>
                <w:szCs w:val="24"/>
              </w:rPr>
            </w:pPr>
          </w:p>
          <w:p w14:paraId="4D7628C7" w14:textId="77777777" w:rsidR="00965809" w:rsidRDefault="00965809" w:rsidP="001F1E28">
            <w:pPr>
              <w:pStyle w:val="NoSpacing"/>
              <w:rPr>
                <w:rFonts w:ascii="Arial" w:hAnsi="Arial" w:cs="Arial"/>
                <w:sz w:val="24"/>
                <w:szCs w:val="24"/>
              </w:rPr>
            </w:pPr>
          </w:p>
          <w:p w14:paraId="37F70507" w14:textId="77777777" w:rsidR="00965809" w:rsidRDefault="00965809" w:rsidP="001F1E28">
            <w:pPr>
              <w:pStyle w:val="NoSpacing"/>
              <w:rPr>
                <w:rFonts w:ascii="Arial" w:hAnsi="Arial" w:cs="Arial"/>
                <w:sz w:val="24"/>
                <w:szCs w:val="24"/>
              </w:rPr>
            </w:pPr>
          </w:p>
          <w:p w14:paraId="0991208B" w14:textId="77777777" w:rsidR="00965809" w:rsidRDefault="00965809" w:rsidP="001F1E28">
            <w:pPr>
              <w:pStyle w:val="NoSpacing"/>
              <w:rPr>
                <w:rFonts w:ascii="Arial" w:hAnsi="Arial" w:cs="Arial"/>
                <w:sz w:val="24"/>
                <w:szCs w:val="24"/>
              </w:rPr>
            </w:pPr>
          </w:p>
          <w:p w14:paraId="7B0D09D2" w14:textId="77777777" w:rsidR="00965809" w:rsidRDefault="00965809" w:rsidP="001F1E28">
            <w:pPr>
              <w:pStyle w:val="NoSpacing"/>
              <w:rPr>
                <w:rFonts w:ascii="Arial" w:hAnsi="Arial" w:cs="Arial"/>
                <w:sz w:val="24"/>
                <w:szCs w:val="24"/>
              </w:rPr>
            </w:pPr>
          </w:p>
          <w:p w14:paraId="5BE96DBA" w14:textId="494881BD" w:rsidR="00965809" w:rsidRPr="001F1E28" w:rsidRDefault="00965809" w:rsidP="001F1E28">
            <w:pPr>
              <w:pStyle w:val="NoSpacing"/>
              <w:rPr>
                <w:rFonts w:ascii="Arial" w:hAnsi="Arial" w:cs="Arial"/>
                <w:sz w:val="24"/>
                <w:szCs w:val="24"/>
              </w:rPr>
            </w:pPr>
            <w:r>
              <w:rPr>
                <w:rFonts w:ascii="Arial" w:hAnsi="Arial" w:cs="Arial"/>
                <w:sz w:val="24"/>
                <w:szCs w:val="24"/>
              </w:rPr>
              <w:t>28 May 2024</w:t>
            </w:r>
          </w:p>
        </w:tc>
      </w:tr>
      <w:tr w:rsidR="0003198C" w:rsidRPr="001F1E28" w14:paraId="53CE4291" w14:textId="77777777" w:rsidTr="00C04BB7">
        <w:tc>
          <w:tcPr>
            <w:tcW w:w="617" w:type="dxa"/>
          </w:tcPr>
          <w:p w14:paraId="7816CC5E" w14:textId="60B052B4" w:rsidR="0003198C" w:rsidRPr="001F1E28" w:rsidRDefault="00FB7412" w:rsidP="001F1E28">
            <w:pPr>
              <w:pStyle w:val="NoSpacing"/>
              <w:rPr>
                <w:rFonts w:ascii="Arial" w:hAnsi="Arial" w:cs="Arial"/>
                <w:sz w:val="24"/>
                <w:szCs w:val="24"/>
              </w:rPr>
            </w:pPr>
            <w:r>
              <w:rPr>
                <w:rFonts w:ascii="Arial" w:hAnsi="Arial" w:cs="Arial"/>
                <w:sz w:val="24"/>
                <w:szCs w:val="24"/>
              </w:rPr>
              <w:lastRenderedPageBreak/>
              <w:t>534</w:t>
            </w:r>
          </w:p>
        </w:tc>
        <w:tc>
          <w:tcPr>
            <w:tcW w:w="2829" w:type="dxa"/>
          </w:tcPr>
          <w:p w14:paraId="1DAB19A0" w14:textId="6EC35BF1" w:rsidR="0003198C" w:rsidRPr="001F1E28" w:rsidRDefault="00FB7412" w:rsidP="001F1E28">
            <w:pPr>
              <w:pStyle w:val="NoSpacing"/>
              <w:rPr>
                <w:rFonts w:ascii="Arial" w:hAnsi="Arial" w:cs="Arial"/>
                <w:sz w:val="24"/>
                <w:szCs w:val="24"/>
              </w:rPr>
            </w:pPr>
            <w:r>
              <w:rPr>
                <w:rFonts w:ascii="Arial" w:hAnsi="Arial" w:cs="Arial"/>
                <w:sz w:val="24"/>
                <w:szCs w:val="24"/>
              </w:rPr>
              <w:t>Website</w:t>
            </w:r>
          </w:p>
        </w:tc>
        <w:tc>
          <w:tcPr>
            <w:tcW w:w="6188" w:type="dxa"/>
          </w:tcPr>
          <w:p w14:paraId="727BF201" w14:textId="031976DF" w:rsidR="00926877" w:rsidRDefault="00FB7412" w:rsidP="00FB7412">
            <w:pPr>
              <w:pStyle w:val="NoSpacing"/>
              <w:numPr>
                <w:ilvl w:val="0"/>
                <w:numId w:val="30"/>
              </w:numPr>
              <w:rPr>
                <w:rFonts w:ascii="Arial" w:hAnsi="Arial" w:cs="Arial"/>
                <w:sz w:val="24"/>
                <w:szCs w:val="24"/>
              </w:rPr>
            </w:pPr>
            <w:r>
              <w:rPr>
                <w:rFonts w:ascii="Arial" w:hAnsi="Arial" w:cs="Arial"/>
                <w:sz w:val="24"/>
                <w:szCs w:val="24"/>
              </w:rPr>
              <w:t>Change in domain name</w:t>
            </w:r>
            <w:r w:rsidR="008C7217">
              <w:rPr>
                <w:rFonts w:ascii="Arial" w:hAnsi="Arial" w:cs="Arial"/>
                <w:sz w:val="24"/>
                <w:szCs w:val="24"/>
              </w:rPr>
              <w:t xml:space="preserve"> </w:t>
            </w:r>
            <w:r w:rsidR="00935BEC">
              <w:rPr>
                <w:rFonts w:ascii="Arial" w:hAnsi="Arial" w:cs="Arial"/>
                <w:sz w:val="24"/>
                <w:szCs w:val="24"/>
              </w:rPr>
              <w:t>–</w:t>
            </w:r>
            <w:r w:rsidR="008C7217">
              <w:rPr>
                <w:rFonts w:ascii="Arial" w:hAnsi="Arial" w:cs="Arial"/>
                <w:sz w:val="24"/>
                <w:szCs w:val="24"/>
              </w:rPr>
              <w:t xml:space="preserve"> </w:t>
            </w:r>
            <w:r w:rsidR="00935BEC">
              <w:rPr>
                <w:rFonts w:ascii="Arial" w:hAnsi="Arial" w:cs="Arial"/>
                <w:sz w:val="24"/>
                <w:szCs w:val="24"/>
              </w:rPr>
              <w:t xml:space="preserve">to add gov.uk on to the email and web addresses to formalise links with the Government.  Slightly higher cost that normal domain because they do have checks on how the website is organised to ensure </w:t>
            </w:r>
            <w:r w:rsidR="003B31A4">
              <w:rPr>
                <w:rFonts w:ascii="Arial" w:hAnsi="Arial" w:cs="Arial"/>
                <w:sz w:val="24"/>
                <w:szCs w:val="24"/>
              </w:rPr>
              <w:t xml:space="preserve">secure site etc.  Pay for registration of the domain - £110 for two years.  Initially would need to keep both domain names as part of a transition period.  Some work necessary from Cal Bryant so quote needed for migration on to a new domain name.  </w:t>
            </w:r>
            <w:r w:rsidR="00537BC5">
              <w:rPr>
                <w:rFonts w:ascii="Arial" w:hAnsi="Arial" w:cs="Arial"/>
                <w:sz w:val="24"/>
                <w:szCs w:val="24"/>
              </w:rPr>
              <w:t xml:space="preserve">New domain name needs to be approved by Cabinet Office.  Proposal to support Cllr Lari and clerk to get quotes for the registration of the domain – Cllr White, </w:t>
            </w:r>
            <w:proofErr w:type="gramStart"/>
            <w:r w:rsidR="00537BC5">
              <w:rPr>
                <w:rFonts w:ascii="Arial" w:hAnsi="Arial" w:cs="Arial"/>
                <w:sz w:val="24"/>
                <w:szCs w:val="24"/>
              </w:rPr>
              <w:t>Seconded</w:t>
            </w:r>
            <w:proofErr w:type="gramEnd"/>
            <w:r w:rsidR="00537BC5">
              <w:rPr>
                <w:rFonts w:ascii="Arial" w:hAnsi="Arial" w:cs="Arial"/>
                <w:sz w:val="24"/>
                <w:szCs w:val="24"/>
              </w:rPr>
              <w:t xml:space="preserve"> by Cllr Jones, </w:t>
            </w:r>
            <w:proofErr w:type="spellStart"/>
            <w:r w:rsidR="00537BC5">
              <w:rPr>
                <w:rFonts w:ascii="Arial" w:hAnsi="Arial" w:cs="Arial"/>
                <w:sz w:val="24"/>
                <w:szCs w:val="24"/>
              </w:rPr>
              <w:t>Clr</w:t>
            </w:r>
            <w:proofErr w:type="spellEnd"/>
            <w:r w:rsidR="00537BC5">
              <w:rPr>
                <w:rFonts w:ascii="Arial" w:hAnsi="Arial" w:cs="Arial"/>
                <w:sz w:val="24"/>
                <w:szCs w:val="24"/>
              </w:rPr>
              <w:t xml:space="preserve"> in favour, Cllr Bryant abstained.  </w:t>
            </w:r>
          </w:p>
          <w:p w14:paraId="4802E31F" w14:textId="446B4C68" w:rsidR="00FB7412" w:rsidRPr="001F1E28" w:rsidRDefault="00FB7412" w:rsidP="00FB7412">
            <w:pPr>
              <w:pStyle w:val="NoSpacing"/>
              <w:numPr>
                <w:ilvl w:val="0"/>
                <w:numId w:val="30"/>
              </w:numPr>
              <w:rPr>
                <w:rFonts w:ascii="Arial" w:hAnsi="Arial" w:cs="Arial"/>
                <w:sz w:val="24"/>
                <w:szCs w:val="24"/>
              </w:rPr>
            </w:pPr>
            <w:r>
              <w:rPr>
                <w:rFonts w:ascii="Arial" w:hAnsi="Arial" w:cs="Arial"/>
                <w:sz w:val="24"/>
                <w:szCs w:val="24"/>
              </w:rPr>
              <w:t>Publishing of meeting records</w:t>
            </w:r>
            <w:r w:rsidR="00894F54">
              <w:rPr>
                <w:rFonts w:ascii="Arial" w:hAnsi="Arial" w:cs="Arial"/>
                <w:sz w:val="24"/>
                <w:szCs w:val="24"/>
              </w:rPr>
              <w:t xml:space="preserve"> – add recording of meetings to be added to the website.  Policy required to support GDPR principals.  Proposal for Cllr Bryant to get details and bring back.  Cllr White proposed, Cllr Lari </w:t>
            </w:r>
            <w:proofErr w:type="gramStart"/>
            <w:r w:rsidR="00894F54">
              <w:rPr>
                <w:rFonts w:ascii="Arial" w:hAnsi="Arial" w:cs="Arial"/>
                <w:sz w:val="24"/>
                <w:szCs w:val="24"/>
              </w:rPr>
              <w:t>seconded</w:t>
            </w:r>
            <w:proofErr w:type="gramEnd"/>
            <w:r w:rsidR="00894F54">
              <w:rPr>
                <w:rFonts w:ascii="Arial" w:hAnsi="Arial" w:cs="Arial"/>
                <w:sz w:val="24"/>
                <w:szCs w:val="24"/>
              </w:rPr>
              <w:t xml:space="preserve"> and all Cllrs voted in favour.  </w:t>
            </w:r>
          </w:p>
        </w:tc>
        <w:tc>
          <w:tcPr>
            <w:tcW w:w="1427" w:type="dxa"/>
          </w:tcPr>
          <w:p w14:paraId="79EA3AB9" w14:textId="77777777" w:rsidR="0003198C" w:rsidRDefault="00DE46F1" w:rsidP="001F1E28">
            <w:pPr>
              <w:pStyle w:val="NoSpacing"/>
              <w:rPr>
                <w:rFonts w:ascii="Arial" w:hAnsi="Arial" w:cs="Arial"/>
                <w:sz w:val="24"/>
                <w:szCs w:val="24"/>
              </w:rPr>
            </w:pPr>
            <w:r>
              <w:rPr>
                <w:rFonts w:ascii="Arial" w:hAnsi="Arial" w:cs="Arial"/>
                <w:sz w:val="24"/>
                <w:szCs w:val="24"/>
              </w:rPr>
              <w:t>Action</w:t>
            </w:r>
          </w:p>
          <w:p w14:paraId="717BBCDA" w14:textId="77777777" w:rsidR="00DA3D26" w:rsidRDefault="00DA3D26" w:rsidP="001F1E28">
            <w:pPr>
              <w:pStyle w:val="NoSpacing"/>
              <w:rPr>
                <w:rFonts w:ascii="Arial" w:hAnsi="Arial" w:cs="Arial"/>
                <w:sz w:val="24"/>
                <w:szCs w:val="24"/>
              </w:rPr>
            </w:pPr>
          </w:p>
          <w:p w14:paraId="792A7FD5" w14:textId="77777777" w:rsidR="00DA3D26" w:rsidRDefault="00DA3D26" w:rsidP="001F1E28">
            <w:pPr>
              <w:pStyle w:val="NoSpacing"/>
              <w:rPr>
                <w:rFonts w:ascii="Arial" w:hAnsi="Arial" w:cs="Arial"/>
                <w:sz w:val="24"/>
                <w:szCs w:val="24"/>
              </w:rPr>
            </w:pPr>
          </w:p>
          <w:p w14:paraId="664C74E9" w14:textId="77777777" w:rsidR="00DA3D26" w:rsidRDefault="00DA3D26" w:rsidP="001F1E28">
            <w:pPr>
              <w:pStyle w:val="NoSpacing"/>
              <w:rPr>
                <w:rFonts w:ascii="Arial" w:hAnsi="Arial" w:cs="Arial"/>
                <w:sz w:val="24"/>
                <w:szCs w:val="24"/>
              </w:rPr>
            </w:pPr>
          </w:p>
          <w:p w14:paraId="62BB2907" w14:textId="77777777" w:rsidR="00DA3D26" w:rsidRDefault="00DA3D26" w:rsidP="001F1E28">
            <w:pPr>
              <w:pStyle w:val="NoSpacing"/>
              <w:rPr>
                <w:rFonts w:ascii="Arial" w:hAnsi="Arial" w:cs="Arial"/>
                <w:sz w:val="24"/>
                <w:szCs w:val="24"/>
              </w:rPr>
            </w:pPr>
          </w:p>
          <w:p w14:paraId="4A056EF2" w14:textId="77777777" w:rsidR="00DA3D26" w:rsidRDefault="00DA3D26" w:rsidP="001F1E28">
            <w:pPr>
              <w:pStyle w:val="NoSpacing"/>
              <w:rPr>
                <w:rFonts w:ascii="Arial" w:hAnsi="Arial" w:cs="Arial"/>
                <w:sz w:val="24"/>
                <w:szCs w:val="24"/>
              </w:rPr>
            </w:pPr>
          </w:p>
          <w:p w14:paraId="7672BFAF" w14:textId="77777777" w:rsidR="00DA3D26" w:rsidRDefault="00DA3D26" w:rsidP="001F1E28">
            <w:pPr>
              <w:pStyle w:val="NoSpacing"/>
              <w:rPr>
                <w:rFonts w:ascii="Arial" w:hAnsi="Arial" w:cs="Arial"/>
                <w:sz w:val="24"/>
                <w:szCs w:val="24"/>
              </w:rPr>
            </w:pPr>
          </w:p>
          <w:p w14:paraId="7F243C44" w14:textId="77777777" w:rsidR="00DA3D26" w:rsidRDefault="00DA3D26" w:rsidP="001F1E28">
            <w:pPr>
              <w:pStyle w:val="NoSpacing"/>
              <w:rPr>
                <w:rFonts w:ascii="Arial" w:hAnsi="Arial" w:cs="Arial"/>
                <w:sz w:val="24"/>
                <w:szCs w:val="24"/>
              </w:rPr>
            </w:pPr>
          </w:p>
          <w:p w14:paraId="3AF40808" w14:textId="77777777" w:rsidR="00DA3D26" w:rsidRDefault="00DA3D26" w:rsidP="001F1E28">
            <w:pPr>
              <w:pStyle w:val="NoSpacing"/>
              <w:rPr>
                <w:rFonts w:ascii="Arial" w:hAnsi="Arial" w:cs="Arial"/>
                <w:sz w:val="24"/>
                <w:szCs w:val="24"/>
              </w:rPr>
            </w:pPr>
          </w:p>
          <w:p w14:paraId="70C4B299" w14:textId="77777777" w:rsidR="00DA3D26" w:rsidRDefault="00DA3D26" w:rsidP="001F1E28">
            <w:pPr>
              <w:pStyle w:val="NoSpacing"/>
              <w:rPr>
                <w:rFonts w:ascii="Arial" w:hAnsi="Arial" w:cs="Arial"/>
                <w:sz w:val="24"/>
                <w:szCs w:val="24"/>
              </w:rPr>
            </w:pPr>
          </w:p>
          <w:p w14:paraId="5BF22F2F" w14:textId="77777777" w:rsidR="00DA3D26" w:rsidRDefault="00DA3D26" w:rsidP="001F1E28">
            <w:pPr>
              <w:pStyle w:val="NoSpacing"/>
              <w:rPr>
                <w:rFonts w:ascii="Arial" w:hAnsi="Arial" w:cs="Arial"/>
                <w:sz w:val="24"/>
                <w:szCs w:val="24"/>
              </w:rPr>
            </w:pPr>
          </w:p>
          <w:p w14:paraId="7377C50C" w14:textId="77777777" w:rsidR="00DA3D26" w:rsidRDefault="00DA3D26" w:rsidP="001F1E28">
            <w:pPr>
              <w:pStyle w:val="NoSpacing"/>
              <w:rPr>
                <w:rFonts w:ascii="Arial" w:hAnsi="Arial" w:cs="Arial"/>
                <w:sz w:val="24"/>
                <w:szCs w:val="24"/>
              </w:rPr>
            </w:pPr>
          </w:p>
          <w:p w14:paraId="32EBE78F" w14:textId="77777777" w:rsidR="00DA3D26" w:rsidRDefault="00DA3D26" w:rsidP="001F1E28">
            <w:pPr>
              <w:pStyle w:val="NoSpacing"/>
              <w:rPr>
                <w:rFonts w:ascii="Arial" w:hAnsi="Arial" w:cs="Arial"/>
                <w:sz w:val="24"/>
                <w:szCs w:val="24"/>
              </w:rPr>
            </w:pPr>
          </w:p>
          <w:p w14:paraId="0A932511" w14:textId="77777777" w:rsidR="00DA3D26" w:rsidRDefault="00DA3D26" w:rsidP="001F1E28">
            <w:pPr>
              <w:pStyle w:val="NoSpacing"/>
              <w:rPr>
                <w:rFonts w:ascii="Arial" w:hAnsi="Arial" w:cs="Arial"/>
                <w:sz w:val="24"/>
                <w:szCs w:val="24"/>
              </w:rPr>
            </w:pPr>
          </w:p>
          <w:p w14:paraId="3FB75343" w14:textId="77777777" w:rsidR="00DA3D26" w:rsidRDefault="00DA3D26" w:rsidP="001F1E28">
            <w:pPr>
              <w:pStyle w:val="NoSpacing"/>
              <w:rPr>
                <w:rFonts w:ascii="Arial" w:hAnsi="Arial" w:cs="Arial"/>
                <w:sz w:val="24"/>
                <w:szCs w:val="24"/>
              </w:rPr>
            </w:pPr>
          </w:p>
          <w:p w14:paraId="31CFE77E" w14:textId="525EB5C7" w:rsidR="00DA3D26" w:rsidRPr="001F1E28" w:rsidRDefault="00DA3D26" w:rsidP="001F1E28">
            <w:pPr>
              <w:pStyle w:val="NoSpacing"/>
              <w:rPr>
                <w:rFonts w:ascii="Arial" w:hAnsi="Arial" w:cs="Arial"/>
                <w:sz w:val="24"/>
                <w:szCs w:val="24"/>
              </w:rPr>
            </w:pPr>
            <w:r>
              <w:rPr>
                <w:rFonts w:ascii="Arial" w:hAnsi="Arial" w:cs="Arial"/>
                <w:sz w:val="24"/>
                <w:szCs w:val="24"/>
              </w:rPr>
              <w:t>Action</w:t>
            </w:r>
          </w:p>
        </w:tc>
        <w:tc>
          <w:tcPr>
            <w:tcW w:w="1413" w:type="dxa"/>
          </w:tcPr>
          <w:p w14:paraId="710F0EEB" w14:textId="77777777" w:rsidR="0003198C" w:rsidRDefault="00DE46F1" w:rsidP="001F1E28">
            <w:pPr>
              <w:pStyle w:val="NoSpacing"/>
              <w:rPr>
                <w:rFonts w:ascii="Arial" w:hAnsi="Arial" w:cs="Arial"/>
                <w:sz w:val="24"/>
                <w:szCs w:val="24"/>
              </w:rPr>
            </w:pPr>
            <w:r>
              <w:rPr>
                <w:rFonts w:ascii="Arial" w:hAnsi="Arial" w:cs="Arial"/>
                <w:sz w:val="24"/>
                <w:szCs w:val="24"/>
              </w:rPr>
              <w:t>Cllr Lari / Clerk</w:t>
            </w:r>
          </w:p>
          <w:p w14:paraId="773B1AAE" w14:textId="77777777" w:rsidR="00DA3D26" w:rsidRDefault="00DA3D26" w:rsidP="001F1E28">
            <w:pPr>
              <w:pStyle w:val="NoSpacing"/>
              <w:rPr>
                <w:rFonts w:ascii="Arial" w:hAnsi="Arial" w:cs="Arial"/>
                <w:sz w:val="24"/>
                <w:szCs w:val="24"/>
              </w:rPr>
            </w:pPr>
          </w:p>
          <w:p w14:paraId="6C3853FA" w14:textId="77777777" w:rsidR="00DA3D26" w:rsidRDefault="00DA3D26" w:rsidP="001F1E28">
            <w:pPr>
              <w:pStyle w:val="NoSpacing"/>
              <w:rPr>
                <w:rFonts w:ascii="Arial" w:hAnsi="Arial" w:cs="Arial"/>
                <w:sz w:val="24"/>
                <w:szCs w:val="24"/>
              </w:rPr>
            </w:pPr>
          </w:p>
          <w:p w14:paraId="72D551C9" w14:textId="77777777" w:rsidR="00DA3D26" w:rsidRDefault="00DA3D26" w:rsidP="001F1E28">
            <w:pPr>
              <w:pStyle w:val="NoSpacing"/>
              <w:rPr>
                <w:rFonts w:ascii="Arial" w:hAnsi="Arial" w:cs="Arial"/>
                <w:sz w:val="24"/>
                <w:szCs w:val="24"/>
              </w:rPr>
            </w:pPr>
          </w:p>
          <w:p w14:paraId="7469E69F" w14:textId="77777777" w:rsidR="00DA3D26" w:rsidRDefault="00DA3D26" w:rsidP="001F1E28">
            <w:pPr>
              <w:pStyle w:val="NoSpacing"/>
              <w:rPr>
                <w:rFonts w:ascii="Arial" w:hAnsi="Arial" w:cs="Arial"/>
                <w:sz w:val="24"/>
                <w:szCs w:val="24"/>
              </w:rPr>
            </w:pPr>
          </w:p>
          <w:p w14:paraId="1F340E57" w14:textId="77777777" w:rsidR="00DA3D26" w:rsidRDefault="00DA3D26" w:rsidP="001F1E28">
            <w:pPr>
              <w:pStyle w:val="NoSpacing"/>
              <w:rPr>
                <w:rFonts w:ascii="Arial" w:hAnsi="Arial" w:cs="Arial"/>
                <w:sz w:val="24"/>
                <w:szCs w:val="24"/>
              </w:rPr>
            </w:pPr>
          </w:p>
          <w:p w14:paraId="29E28DCE" w14:textId="77777777" w:rsidR="00DA3D26" w:rsidRDefault="00DA3D26" w:rsidP="001F1E28">
            <w:pPr>
              <w:pStyle w:val="NoSpacing"/>
              <w:rPr>
                <w:rFonts w:ascii="Arial" w:hAnsi="Arial" w:cs="Arial"/>
                <w:sz w:val="24"/>
                <w:szCs w:val="24"/>
              </w:rPr>
            </w:pPr>
          </w:p>
          <w:p w14:paraId="4DA03F0C" w14:textId="77777777" w:rsidR="00DA3D26" w:rsidRDefault="00DA3D26" w:rsidP="001F1E28">
            <w:pPr>
              <w:pStyle w:val="NoSpacing"/>
              <w:rPr>
                <w:rFonts w:ascii="Arial" w:hAnsi="Arial" w:cs="Arial"/>
                <w:sz w:val="24"/>
                <w:szCs w:val="24"/>
              </w:rPr>
            </w:pPr>
          </w:p>
          <w:p w14:paraId="5F95AD3B" w14:textId="77777777" w:rsidR="00DA3D26" w:rsidRDefault="00DA3D26" w:rsidP="001F1E28">
            <w:pPr>
              <w:pStyle w:val="NoSpacing"/>
              <w:rPr>
                <w:rFonts w:ascii="Arial" w:hAnsi="Arial" w:cs="Arial"/>
                <w:sz w:val="24"/>
                <w:szCs w:val="24"/>
              </w:rPr>
            </w:pPr>
          </w:p>
          <w:p w14:paraId="4CB5977F" w14:textId="77777777" w:rsidR="00DA3D26" w:rsidRDefault="00DA3D26" w:rsidP="001F1E28">
            <w:pPr>
              <w:pStyle w:val="NoSpacing"/>
              <w:rPr>
                <w:rFonts w:ascii="Arial" w:hAnsi="Arial" w:cs="Arial"/>
                <w:sz w:val="24"/>
                <w:szCs w:val="24"/>
              </w:rPr>
            </w:pPr>
          </w:p>
          <w:p w14:paraId="239DA71E" w14:textId="77777777" w:rsidR="00DA3D26" w:rsidRDefault="00DA3D26" w:rsidP="001F1E28">
            <w:pPr>
              <w:pStyle w:val="NoSpacing"/>
              <w:rPr>
                <w:rFonts w:ascii="Arial" w:hAnsi="Arial" w:cs="Arial"/>
                <w:sz w:val="24"/>
                <w:szCs w:val="24"/>
              </w:rPr>
            </w:pPr>
          </w:p>
          <w:p w14:paraId="747FDF06" w14:textId="77777777" w:rsidR="00DA3D26" w:rsidRDefault="00DA3D26" w:rsidP="001F1E28">
            <w:pPr>
              <w:pStyle w:val="NoSpacing"/>
              <w:rPr>
                <w:rFonts w:ascii="Arial" w:hAnsi="Arial" w:cs="Arial"/>
                <w:sz w:val="24"/>
                <w:szCs w:val="24"/>
              </w:rPr>
            </w:pPr>
          </w:p>
          <w:p w14:paraId="3E443E25" w14:textId="77777777" w:rsidR="00DA3D26" w:rsidRDefault="00DA3D26" w:rsidP="001F1E28">
            <w:pPr>
              <w:pStyle w:val="NoSpacing"/>
              <w:rPr>
                <w:rFonts w:ascii="Arial" w:hAnsi="Arial" w:cs="Arial"/>
                <w:sz w:val="24"/>
                <w:szCs w:val="24"/>
              </w:rPr>
            </w:pPr>
          </w:p>
          <w:p w14:paraId="32C01F19" w14:textId="77777777" w:rsidR="00DA3D26" w:rsidRDefault="00DA3D26" w:rsidP="001F1E28">
            <w:pPr>
              <w:pStyle w:val="NoSpacing"/>
              <w:rPr>
                <w:rFonts w:ascii="Arial" w:hAnsi="Arial" w:cs="Arial"/>
                <w:sz w:val="24"/>
                <w:szCs w:val="24"/>
              </w:rPr>
            </w:pPr>
          </w:p>
          <w:p w14:paraId="0FF08E57" w14:textId="42EB6A2A" w:rsidR="00DA3D26" w:rsidRPr="001F1E28" w:rsidRDefault="00DA3D26" w:rsidP="001F1E28">
            <w:pPr>
              <w:pStyle w:val="NoSpacing"/>
              <w:rPr>
                <w:rFonts w:ascii="Arial" w:hAnsi="Arial" w:cs="Arial"/>
                <w:sz w:val="24"/>
                <w:szCs w:val="24"/>
              </w:rPr>
            </w:pPr>
            <w:r>
              <w:rPr>
                <w:rFonts w:ascii="Arial" w:hAnsi="Arial" w:cs="Arial"/>
                <w:sz w:val="24"/>
                <w:szCs w:val="24"/>
              </w:rPr>
              <w:t>Cllr Bryant</w:t>
            </w:r>
          </w:p>
        </w:tc>
        <w:tc>
          <w:tcPr>
            <w:tcW w:w="1474" w:type="dxa"/>
          </w:tcPr>
          <w:p w14:paraId="38C8E2AA" w14:textId="77777777" w:rsidR="0003198C" w:rsidRDefault="00DE46F1" w:rsidP="001F1E28">
            <w:pPr>
              <w:pStyle w:val="NoSpacing"/>
              <w:rPr>
                <w:rFonts w:ascii="Arial" w:hAnsi="Arial" w:cs="Arial"/>
                <w:sz w:val="24"/>
                <w:szCs w:val="24"/>
              </w:rPr>
            </w:pPr>
            <w:r>
              <w:rPr>
                <w:rFonts w:ascii="Arial" w:hAnsi="Arial" w:cs="Arial"/>
                <w:sz w:val="24"/>
                <w:szCs w:val="24"/>
              </w:rPr>
              <w:t>28 May 2024</w:t>
            </w:r>
          </w:p>
          <w:p w14:paraId="2BCFCE6D" w14:textId="77777777" w:rsidR="00DA3D26" w:rsidRDefault="00DA3D26" w:rsidP="001F1E28">
            <w:pPr>
              <w:pStyle w:val="NoSpacing"/>
              <w:rPr>
                <w:rFonts w:ascii="Arial" w:hAnsi="Arial" w:cs="Arial"/>
                <w:sz w:val="24"/>
                <w:szCs w:val="24"/>
              </w:rPr>
            </w:pPr>
          </w:p>
          <w:p w14:paraId="4BEDB700" w14:textId="77777777" w:rsidR="00DA3D26" w:rsidRDefault="00DA3D26" w:rsidP="001F1E28">
            <w:pPr>
              <w:pStyle w:val="NoSpacing"/>
              <w:rPr>
                <w:rFonts w:ascii="Arial" w:hAnsi="Arial" w:cs="Arial"/>
                <w:sz w:val="24"/>
                <w:szCs w:val="24"/>
              </w:rPr>
            </w:pPr>
          </w:p>
          <w:p w14:paraId="7BD3A489" w14:textId="77777777" w:rsidR="00DA3D26" w:rsidRDefault="00DA3D26" w:rsidP="001F1E28">
            <w:pPr>
              <w:pStyle w:val="NoSpacing"/>
              <w:rPr>
                <w:rFonts w:ascii="Arial" w:hAnsi="Arial" w:cs="Arial"/>
                <w:sz w:val="24"/>
                <w:szCs w:val="24"/>
              </w:rPr>
            </w:pPr>
          </w:p>
          <w:p w14:paraId="451477EE" w14:textId="77777777" w:rsidR="00DA3D26" w:rsidRDefault="00DA3D26" w:rsidP="001F1E28">
            <w:pPr>
              <w:pStyle w:val="NoSpacing"/>
              <w:rPr>
                <w:rFonts w:ascii="Arial" w:hAnsi="Arial" w:cs="Arial"/>
                <w:sz w:val="24"/>
                <w:szCs w:val="24"/>
              </w:rPr>
            </w:pPr>
          </w:p>
          <w:p w14:paraId="4FD57A46" w14:textId="77777777" w:rsidR="00DA3D26" w:rsidRDefault="00DA3D26" w:rsidP="001F1E28">
            <w:pPr>
              <w:pStyle w:val="NoSpacing"/>
              <w:rPr>
                <w:rFonts w:ascii="Arial" w:hAnsi="Arial" w:cs="Arial"/>
                <w:sz w:val="24"/>
                <w:szCs w:val="24"/>
              </w:rPr>
            </w:pPr>
          </w:p>
          <w:p w14:paraId="3A5B4008" w14:textId="77777777" w:rsidR="00DA3D26" w:rsidRDefault="00DA3D26" w:rsidP="001F1E28">
            <w:pPr>
              <w:pStyle w:val="NoSpacing"/>
              <w:rPr>
                <w:rFonts w:ascii="Arial" w:hAnsi="Arial" w:cs="Arial"/>
                <w:sz w:val="24"/>
                <w:szCs w:val="24"/>
              </w:rPr>
            </w:pPr>
          </w:p>
          <w:p w14:paraId="72A6A770" w14:textId="77777777" w:rsidR="00DA3D26" w:rsidRDefault="00DA3D26" w:rsidP="001F1E28">
            <w:pPr>
              <w:pStyle w:val="NoSpacing"/>
              <w:rPr>
                <w:rFonts w:ascii="Arial" w:hAnsi="Arial" w:cs="Arial"/>
                <w:sz w:val="24"/>
                <w:szCs w:val="24"/>
              </w:rPr>
            </w:pPr>
          </w:p>
          <w:p w14:paraId="07450A0C" w14:textId="77777777" w:rsidR="00DA3D26" w:rsidRDefault="00DA3D26" w:rsidP="001F1E28">
            <w:pPr>
              <w:pStyle w:val="NoSpacing"/>
              <w:rPr>
                <w:rFonts w:ascii="Arial" w:hAnsi="Arial" w:cs="Arial"/>
                <w:sz w:val="24"/>
                <w:szCs w:val="24"/>
              </w:rPr>
            </w:pPr>
          </w:p>
          <w:p w14:paraId="37413EAD" w14:textId="77777777" w:rsidR="00DA3D26" w:rsidRDefault="00DA3D26" w:rsidP="001F1E28">
            <w:pPr>
              <w:pStyle w:val="NoSpacing"/>
              <w:rPr>
                <w:rFonts w:ascii="Arial" w:hAnsi="Arial" w:cs="Arial"/>
                <w:sz w:val="24"/>
                <w:szCs w:val="24"/>
              </w:rPr>
            </w:pPr>
          </w:p>
          <w:p w14:paraId="0958C556" w14:textId="77777777" w:rsidR="00DA3D26" w:rsidRDefault="00DA3D26" w:rsidP="001F1E28">
            <w:pPr>
              <w:pStyle w:val="NoSpacing"/>
              <w:rPr>
                <w:rFonts w:ascii="Arial" w:hAnsi="Arial" w:cs="Arial"/>
                <w:sz w:val="24"/>
                <w:szCs w:val="24"/>
              </w:rPr>
            </w:pPr>
          </w:p>
          <w:p w14:paraId="1B824804" w14:textId="77777777" w:rsidR="00DA3D26" w:rsidRDefault="00DA3D26" w:rsidP="001F1E28">
            <w:pPr>
              <w:pStyle w:val="NoSpacing"/>
              <w:rPr>
                <w:rFonts w:ascii="Arial" w:hAnsi="Arial" w:cs="Arial"/>
                <w:sz w:val="24"/>
                <w:szCs w:val="24"/>
              </w:rPr>
            </w:pPr>
          </w:p>
          <w:p w14:paraId="6D1AEDF4" w14:textId="77777777" w:rsidR="00DA3D26" w:rsidRDefault="00DA3D26" w:rsidP="001F1E28">
            <w:pPr>
              <w:pStyle w:val="NoSpacing"/>
              <w:rPr>
                <w:rFonts w:ascii="Arial" w:hAnsi="Arial" w:cs="Arial"/>
                <w:sz w:val="24"/>
                <w:szCs w:val="24"/>
              </w:rPr>
            </w:pPr>
          </w:p>
          <w:p w14:paraId="31B7C2BD" w14:textId="77777777" w:rsidR="00DA3D26" w:rsidRDefault="00DA3D26" w:rsidP="001F1E28">
            <w:pPr>
              <w:pStyle w:val="NoSpacing"/>
              <w:rPr>
                <w:rFonts w:ascii="Arial" w:hAnsi="Arial" w:cs="Arial"/>
                <w:sz w:val="24"/>
                <w:szCs w:val="24"/>
              </w:rPr>
            </w:pPr>
          </w:p>
          <w:p w14:paraId="1A91509C" w14:textId="742AB9F2" w:rsidR="00DA3D26" w:rsidRPr="001F1E28" w:rsidRDefault="00DA3D26" w:rsidP="001F1E28">
            <w:pPr>
              <w:pStyle w:val="NoSpacing"/>
              <w:rPr>
                <w:rFonts w:ascii="Arial" w:hAnsi="Arial" w:cs="Arial"/>
                <w:sz w:val="24"/>
                <w:szCs w:val="24"/>
              </w:rPr>
            </w:pPr>
            <w:r>
              <w:rPr>
                <w:rFonts w:ascii="Arial" w:hAnsi="Arial" w:cs="Arial"/>
                <w:sz w:val="24"/>
                <w:szCs w:val="24"/>
              </w:rPr>
              <w:t>28 May 2024</w:t>
            </w:r>
          </w:p>
        </w:tc>
      </w:tr>
      <w:tr w:rsidR="00926877" w:rsidRPr="001F1E28" w14:paraId="77653F17" w14:textId="77777777" w:rsidTr="00C04BB7">
        <w:tc>
          <w:tcPr>
            <w:tcW w:w="617" w:type="dxa"/>
          </w:tcPr>
          <w:p w14:paraId="5EAC6CD4" w14:textId="19685290" w:rsidR="00926877" w:rsidRDefault="00777C8D" w:rsidP="001F1E28">
            <w:pPr>
              <w:pStyle w:val="NoSpacing"/>
              <w:rPr>
                <w:rFonts w:ascii="Arial" w:hAnsi="Arial" w:cs="Arial"/>
                <w:sz w:val="24"/>
                <w:szCs w:val="24"/>
              </w:rPr>
            </w:pPr>
            <w:r>
              <w:rPr>
                <w:rFonts w:ascii="Arial" w:hAnsi="Arial" w:cs="Arial"/>
                <w:sz w:val="24"/>
                <w:szCs w:val="24"/>
              </w:rPr>
              <w:t>535</w:t>
            </w:r>
          </w:p>
        </w:tc>
        <w:tc>
          <w:tcPr>
            <w:tcW w:w="2829" w:type="dxa"/>
          </w:tcPr>
          <w:p w14:paraId="17D7F29C" w14:textId="6899AC2C" w:rsidR="00926877" w:rsidRDefault="00777C8D" w:rsidP="001F1E28">
            <w:pPr>
              <w:pStyle w:val="NoSpacing"/>
              <w:rPr>
                <w:rFonts w:ascii="Arial" w:hAnsi="Arial" w:cs="Arial"/>
                <w:sz w:val="24"/>
                <w:szCs w:val="24"/>
              </w:rPr>
            </w:pPr>
            <w:r>
              <w:rPr>
                <w:rFonts w:ascii="Arial" w:hAnsi="Arial" w:cs="Arial"/>
                <w:sz w:val="24"/>
                <w:szCs w:val="24"/>
              </w:rPr>
              <w:t>Public excluded</w:t>
            </w:r>
          </w:p>
        </w:tc>
        <w:tc>
          <w:tcPr>
            <w:tcW w:w="6188" w:type="dxa"/>
          </w:tcPr>
          <w:p w14:paraId="52830C3C" w14:textId="500941BB" w:rsidR="002D7488" w:rsidRDefault="002D7488" w:rsidP="00455A13">
            <w:pPr>
              <w:pStyle w:val="NoSpacing"/>
              <w:rPr>
                <w:rFonts w:ascii="Arial" w:hAnsi="Arial" w:cs="Arial"/>
                <w:sz w:val="24"/>
                <w:szCs w:val="24"/>
              </w:rPr>
            </w:pPr>
          </w:p>
        </w:tc>
        <w:tc>
          <w:tcPr>
            <w:tcW w:w="1427" w:type="dxa"/>
          </w:tcPr>
          <w:p w14:paraId="0879312B" w14:textId="0E2B81A5" w:rsidR="00926877" w:rsidRPr="001F1E28" w:rsidRDefault="00926877" w:rsidP="001F1E28">
            <w:pPr>
              <w:pStyle w:val="NoSpacing"/>
              <w:rPr>
                <w:rFonts w:ascii="Arial" w:hAnsi="Arial" w:cs="Arial"/>
                <w:sz w:val="24"/>
                <w:szCs w:val="24"/>
              </w:rPr>
            </w:pPr>
          </w:p>
        </w:tc>
        <w:tc>
          <w:tcPr>
            <w:tcW w:w="1413" w:type="dxa"/>
          </w:tcPr>
          <w:p w14:paraId="2C5FEA28" w14:textId="36196132" w:rsidR="00926877" w:rsidRPr="001F1E28" w:rsidRDefault="00926877" w:rsidP="001F1E28">
            <w:pPr>
              <w:pStyle w:val="NoSpacing"/>
              <w:rPr>
                <w:rFonts w:ascii="Arial" w:hAnsi="Arial" w:cs="Arial"/>
                <w:sz w:val="24"/>
                <w:szCs w:val="24"/>
              </w:rPr>
            </w:pPr>
          </w:p>
        </w:tc>
        <w:tc>
          <w:tcPr>
            <w:tcW w:w="1474" w:type="dxa"/>
          </w:tcPr>
          <w:p w14:paraId="76A6C876" w14:textId="77777777" w:rsidR="00926877" w:rsidRPr="001F1E28" w:rsidRDefault="00926877" w:rsidP="001F1E28">
            <w:pPr>
              <w:pStyle w:val="NoSpacing"/>
              <w:rPr>
                <w:rFonts w:ascii="Arial" w:hAnsi="Arial" w:cs="Arial"/>
                <w:sz w:val="24"/>
                <w:szCs w:val="24"/>
              </w:rPr>
            </w:pPr>
          </w:p>
        </w:tc>
      </w:tr>
      <w:tr w:rsidR="0003198C" w:rsidRPr="001F1E28" w14:paraId="3934DA55" w14:textId="77777777" w:rsidTr="00C04BB7">
        <w:tc>
          <w:tcPr>
            <w:tcW w:w="617" w:type="dxa"/>
          </w:tcPr>
          <w:p w14:paraId="37D528E4" w14:textId="61CADD3A" w:rsidR="0003198C" w:rsidRPr="001F1E28" w:rsidRDefault="00777C8D" w:rsidP="001F1E28">
            <w:pPr>
              <w:pStyle w:val="NoSpacing"/>
              <w:rPr>
                <w:rFonts w:ascii="Arial" w:hAnsi="Arial" w:cs="Arial"/>
                <w:sz w:val="24"/>
                <w:szCs w:val="24"/>
              </w:rPr>
            </w:pPr>
            <w:r>
              <w:rPr>
                <w:rFonts w:ascii="Arial" w:hAnsi="Arial" w:cs="Arial"/>
                <w:sz w:val="24"/>
                <w:szCs w:val="24"/>
              </w:rPr>
              <w:t>536</w:t>
            </w:r>
          </w:p>
        </w:tc>
        <w:tc>
          <w:tcPr>
            <w:tcW w:w="2829" w:type="dxa"/>
          </w:tcPr>
          <w:p w14:paraId="078E93DD" w14:textId="5519E3D9" w:rsidR="0003198C" w:rsidRPr="001F1E28" w:rsidRDefault="00777C8D" w:rsidP="001F1E28">
            <w:pPr>
              <w:pStyle w:val="NoSpacing"/>
              <w:rPr>
                <w:rFonts w:ascii="Arial" w:hAnsi="Arial" w:cs="Arial"/>
                <w:sz w:val="24"/>
                <w:szCs w:val="24"/>
              </w:rPr>
            </w:pPr>
            <w:r>
              <w:rPr>
                <w:rFonts w:ascii="Arial" w:hAnsi="Arial" w:cs="Arial"/>
                <w:sz w:val="24"/>
                <w:szCs w:val="24"/>
              </w:rPr>
              <w:t>Staffing</w:t>
            </w:r>
          </w:p>
        </w:tc>
        <w:tc>
          <w:tcPr>
            <w:tcW w:w="6188" w:type="dxa"/>
          </w:tcPr>
          <w:p w14:paraId="039C295E" w14:textId="5FCCECB0" w:rsidR="00926877" w:rsidRDefault="00777C8D" w:rsidP="00777C8D">
            <w:pPr>
              <w:pStyle w:val="NoSpacing"/>
              <w:numPr>
                <w:ilvl w:val="0"/>
                <w:numId w:val="31"/>
              </w:numPr>
              <w:tabs>
                <w:tab w:val="left" w:pos="2292"/>
              </w:tabs>
              <w:rPr>
                <w:rFonts w:ascii="Arial" w:hAnsi="Arial" w:cs="Arial"/>
                <w:sz w:val="24"/>
                <w:szCs w:val="24"/>
              </w:rPr>
            </w:pPr>
            <w:r>
              <w:rPr>
                <w:rFonts w:ascii="Arial" w:hAnsi="Arial" w:cs="Arial"/>
                <w:sz w:val="24"/>
                <w:szCs w:val="24"/>
              </w:rPr>
              <w:t>Code of Conduct</w:t>
            </w:r>
            <w:r w:rsidR="005C1C36">
              <w:rPr>
                <w:rFonts w:ascii="Arial" w:hAnsi="Arial" w:cs="Arial"/>
                <w:sz w:val="24"/>
                <w:szCs w:val="24"/>
              </w:rPr>
              <w:t xml:space="preserve"> – </w:t>
            </w:r>
            <w:r w:rsidR="005E0218">
              <w:rPr>
                <w:rFonts w:ascii="Arial" w:hAnsi="Arial" w:cs="Arial"/>
                <w:sz w:val="24"/>
                <w:szCs w:val="24"/>
              </w:rPr>
              <w:t xml:space="preserve">Cllr Kim, Dylan, Beth, </w:t>
            </w:r>
            <w:proofErr w:type="spellStart"/>
            <w:r w:rsidR="005E0218">
              <w:rPr>
                <w:rFonts w:ascii="Arial" w:hAnsi="Arial" w:cs="Arial"/>
                <w:sz w:val="24"/>
                <w:szCs w:val="24"/>
              </w:rPr>
              <w:t>Prarie</w:t>
            </w:r>
            <w:proofErr w:type="spellEnd"/>
          </w:p>
          <w:p w14:paraId="7DC31873" w14:textId="77777777" w:rsidR="005E0218" w:rsidRDefault="005E0218" w:rsidP="00777C8D">
            <w:pPr>
              <w:pStyle w:val="NoSpacing"/>
              <w:numPr>
                <w:ilvl w:val="0"/>
                <w:numId w:val="31"/>
              </w:numPr>
              <w:tabs>
                <w:tab w:val="left" w:pos="2292"/>
              </w:tabs>
              <w:rPr>
                <w:rFonts w:ascii="Arial" w:hAnsi="Arial" w:cs="Arial"/>
                <w:sz w:val="24"/>
                <w:szCs w:val="24"/>
              </w:rPr>
            </w:pPr>
            <w:r>
              <w:rPr>
                <w:rFonts w:ascii="Arial" w:hAnsi="Arial" w:cs="Arial"/>
                <w:sz w:val="24"/>
                <w:szCs w:val="24"/>
              </w:rPr>
              <w:t xml:space="preserve">Basic training – Cllr Bryant, Jones and </w:t>
            </w:r>
            <w:r w:rsidR="009C19D0">
              <w:rPr>
                <w:rFonts w:ascii="Arial" w:hAnsi="Arial" w:cs="Arial"/>
                <w:sz w:val="24"/>
                <w:szCs w:val="24"/>
              </w:rPr>
              <w:t>Reed</w:t>
            </w:r>
          </w:p>
          <w:p w14:paraId="2000FF81" w14:textId="77777777" w:rsidR="009C19D0" w:rsidRDefault="009C19D0" w:rsidP="009C19D0">
            <w:pPr>
              <w:pStyle w:val="NoSpacing"/>
              <w:tabs>
                <w:tab w:val="left" w:pos="2292"/>
              </w:tabs>
              <w:rPr>
                <w:rFonts w:ascii="Arial" w:hAnsi="Arial" w:cs="Arial"/>
                <w:sz w:val="24"/>
                <w:szCs w:val="24"/>
              </w:rPr>
            </w:pPr>
          </w:p>
          <w:p w14:paraId="03CB4162" w14:textId="4CCCE34A" w:rsidR="009C19D0" w:rsidRPr="001F1E28" w:rsidRDefault="009C19D0" w:rsidP="009C19D0">
            <w:pPr>
              <w:pStyle w:val="NoSpacing"/>
              <w:tabs>
                <w:tab w:val="left" w:pos="2292"/>
              </w:tabs>
              <w:rPr>
                <w:rFonts w:ascii="Arial" w:hAnsi="Arial" w:cs="Arial"/>
                <w:sz w:val="24"/>
                <w:szCs w:val="24"/>
              </w:rPr>
            </w:pPr>
            <w:r>
              <w:rPr>
                <w:rFonts w:ascii="Arial" w:hAnsi="Arial" w:cs="Arial"/>
                <w:sz w:val="24"/>
                <w:szCs w:val="24"/>
              </w:rPr>
              <w:t>Proposal White seconded by Cllr Bryant, all in favour</w:t>
            </w:r>
          </w:p>
        </w:tc>
        <w:tc>
          <w:tcPr>
            <w:tcW w:w="1427" w:type="dxa"/>
          </w:tcPr>
          <w:p w14:paraId="2797F3A4" w14:textId="2F3A6CBE" w:rsidR="009534D4" w:rsidRPr="001F1E28" w:rsidRDefault="009534D4" w:rsidP="001F1E28">
            <w:pPr>
              <w:pStyle w:val="NoSpacing"/>
              <w:rPr>
                <w:rFonts w:ascii="Arial" w:hAnsi="Arial" w:cs="Arial"/>
                <w:sz w:val="24"/>
                <w:szCs w:val="24"/>
              </w:rPr>
            </w:pPr>
          </w:p>
        </w:tc>
        <w:tc>
          <w:tcPr>
            <w:tcW w:w="1413" w:type="dxa"/>
          </w:tcPr>
          <w:p w14:paraId="0B6AA669" w14:textId="3186CA44" w:rsidR="009A6C40" w:rsidRPr="001F1E28" w:rsidRDefault="009A6C40" w:rsidP="001F1E28">
            <w:pPr>
              <w:pStyle w:val="NoSpacing"/>
              <w:rPr>
                <w:rFonts w:ascii="Arial" w:hAnsi="Arial" w:cs="Arial"/>
                <w:sz w:val="24"/>
                <w:szCs w:val="24"/>
              </w:rPr>
            </w:pPr>
          </w:p>
        </w:tc>
        <w:tc>
          <w:tcPr>
            <w:tcW w:w="1474" w:type="dxa"/>
          </w:tcPr>
          <w:p w14:paraId="157EB6BB" w14:textId="5AC198D2" w:rsidR="0003198C" w:rsidRPr="001F1E28" w:rsidRDefault="0003198C" w:rsidP="001F1E28">
            <w:pPr>
              <w:pStyle w:val="NoSpacing"/>
              <w:rPr>
                <w:rFonts w:ascii="Arial" w:hAnsi="Arial" w:cs="Arial"/>
                <w:sz w:val="24"/>
                <w:szCs w:val="24"/>
              </w:rPr>
            </w:pPr>
          </w:p>
        </w:tc>
      </w:tr>
      <w:tr w:rsidR="00777C8D" w:rsidRPr="001F1E28" w14:paraId="09884E06" w14:textId="77777777" w:rsidTr="00C04BB7">
        <w:tc>
          <w:tcPr>
            <w:tcW w:w="617" w:type="dxa"/>
          </w:tcPr>
          <w:p w14:paraId="69FE6D18" w14:textId="0309DE10" w:rsidR="00777C8D" w:rsidRDefault="00777C8D" w:rsidP="001F1E28">
            <w:pPr>
              <w:pStyle w:val="NoSpacing"/>
              <w:rPr>
                <w:rFonts w:ascii="Arial" w:hAnsi="Arial" w:cs="Arial"/>
                <w:sz w:val="24"/>
                <w:szCs w:val="24"/>
              </w:rPr>
            </w:pPr>
            <w:r>
              <w:rPr>
                <w:rFonts w:ascii="Arial" w:hAnsi="Arial" w:cs="Arial"/>
                <w:sz w:val="24"/>
                <w:szCs w:val="24"/>
              </w:rPr>
              <w:t>537</w:t>
            </w:r>
          </w:p>
        </w:tc>
        <w:tc>
          <w:tcPr>
            <w:tcW w:w="2829" w:type="dxa"/>
          </w:tcPr>
          <w:p w14:paraId="60AC287A" w14:textId="6ADD28AE" w:rsidR="00777C8D" w:rsidRDefault="00777C8D" w:rsidP="001F1E28">
            <w:pPr>
              <w:pStyle w:val="NoSpacing"/>
              <w:rPr>
                <w:rFonts w:ascii="Arial" w:hAnsi="Arial" w:cs="Arial"/>
                <w:sz w:val="24"/>
                <w:szCs w:val="24"/>
              </w:rPr>
            </w:pPr>
            <w:r>
              <w:rPr>
                <w:rFonts w:ascii="Arial" w:hAnsi="Arial" w:cs="Arial"/>
                <w:sz w:val="24"/>
                <w:szCs w:val="24"/>
              </w:rPr>
              <w:t>To note date of next ordinary meeting</w:t>
            </w:r>
          </w:p>
        </w:tc>
        <w:tc>
          <w:tcPr>
            <w:tcW w:w="6188" w:type="dxa"/>
          </w:tcPr>
          <w:p w14:paraId="4799CCB3" w14:textId="08EE4738" w:rsidR="00777C8D" w:rsidRDefault="00777C8D" w:rsidP="00777C8D">
            <w:pPr>
              <w:pStyle w:val="NoSpacing"/>
              <w:tabs>
                <w:tab w:val="left" w:pos="2292"/>
              </w:tabs>
              <w:rPr>
                <w:rFonts w:ascii="Arial" w:hAnsi="Arial" w:cs="Arial"/>
                <w:sz w:val="24"/>
                <w:szCs w:val="24"/>
              </w:rPr>
            </w:pPr>
            <w:r>
              <w:rPr>
                <w:rFonts w:ascii="Arial" w:hAnsi="Arial" w:cs="Arial"/>
                <w:sz w:val="24"/>
                <w:szCs w:val="24"/>
              </w:rPr>
              <w:t>Tuesday 28 May 2024, 7pm</w:t>
            </w:r>
            <w:r w:rsidR="009C19D0">
              <w:rPr>
                <w:rFonts w:ascii="Arial" w:hAnsi="Arial" w:cs="Arial"/>
                <w:sz w:val="24"/>
                <w:szCs w:val="24"/>
              </w:rPr>
              <w:t xml:space="preserve"> – statutory annual meeting to elect Chair and Vice </w:t>
            </w:r>
            <w:proofErr w:type="gramStart"/>
            <w:r w:rsidR="009C19D0">
              <w:rPr>
                <w:rFonts w:ascii="Arial" w:hAnsi="Arial" w:cs="Arial"/>
                <w:sz w:val="24"/>
                <w:szCs w:val="24"/>
              </w:rPr>
              <w:t>Chair,.</w:t>
            </w:r>
            <w:proofErr w:type="gramEnd"/>
            <w:r w:rsidR="009C19D0">
              <w:rPr>
                <w:rFonts w:ascii="Arial" w:hAnsi="Arial" w:cs="Arial"/>
                <w:sz w:val="24"/>
                <w:szCs w:val="24"/>
              </w:rPr>
              <w:t xml:space="preserve"> </w:t>
            </w:r>
          </w:p>
        </w:tc>
        <w:tc>
          <w:tcPr>
            <w:tcW w:w="1427" w:type="dxa"/>
          </w:tcPr>
          <w:p w14:paraId="724EDCF2" w14:textId="529F2129" w:rsidR="00777C8D" w:rsidRPr="001F1E28" w:rsidRDefault="00D15DBA" w:rsidP="001F1E28">
            <w:pPr>
              <w:pStyle w:val="NoSpacing"/>
              <w:rPr>
                <w:rFonts w:ascii="Arial" w:hAnsi="Arial" w:cs="Arial"/>
                <w:sz w:val="24"/>
                <w:szCs w:val="24"/>
              </w:rPr>
            </w:pPr>
            <w:r>
              <w:rPr>
                <w:rFonts w:ascii="Arial" w:hAnsi="Arial" w:cs="Arial"/>
                <w:sz w:val="24"/>
                <w:szCs w:val="24"/>
              </w:rPr>
              <w:t>Action</w:t>
            </w:r>
          </w:p>
        </w:tc>
        <w:tc>
          <w:tcPr>
            <w:tcW w:w="1413" w:type="dxa"/>
          </w:tcPr>
          <w:p w14:paraId="567F1BA9" w14:textId="3B6B6FB3" w:rsidR="00777C8D" w:rsidRPr="001F1E28" w:rsidRDefault="00D15DBA" w:rsidP="001F1E28">
            <w:pPr>
              <w:pStyle w:val="NoSpacing"/>
              <w:rPr>
                <w:rFonts w:ascii="Arial" w:hAnsi="Arial" w:cs="Arial"/>
                <w:sz w:val="24"/>
                <w:szCs w:val="24"/>
              </w:rPr>
            </w:pPr>
            <w:r>
              <w:rPr>
                <w:rFonts w:ascii="Arial" w:hAnsi="Arial" w:cs="Arial"/>
                <w:sz w:val="24"/>
                <w:szCs w:val="24"/>
              </w:rPr>
              <w:t>Clerk</w:t>
            </w:r>
          </w:p>
        </w:tc>
        <w:tc>
          <w:tcPr>
            <w:tcW w:w="1474" w:type="dxa"/>
          </w:tcPr>
          <w:p w14:paraId="65550406" w14:textId="2984C392" w:rsidR="00777C8D" w:rsidRPr="001F1E28" w:rsidRDefault="00D15DBA" w:rsidP="001F1E28">
            <w:pPr>
              <w:pStyle w:val="NoSpacing"/>
              <w:rPr>
                <w:rFonts w:ascii="Arial" w:hAnsi="Arial" w:cs="Arial"/>
                <w:sz w:val="24"/>
                <w:szCs w:val="24"/>
              </w:rPr>
            </w:pPr>
            <w:r>
              <w:rPr>
                <w:rFonts w:ascii="Arial" w:hAnsi="Arial" w:cs="Arial"/>
                <w:sz w:val="24"/>
                <w:szCs w:val="24"/>
              </w:rPr>
              <w:t>28 May 2024</w:t>
            </w:r>
          </w:p>
        </w:tc>
      </w:tr>
    </w:tbl>
    <w:p w14:paraId="21BCDA38" w14:textId="77777777" w:rsidR="0061555D" w:rsidRDefault="0061555D" w:rsidP="001F1E28">
      <w:pPr>
        <w:pStyle w:val="NoSpacing"/>
        <w:rPr>
          <w:rFonts w:ascii="Arial" w:hAnsi="Arial" w:cs="Arial"/>
        </w:rPr>
      </w:pPr>
    </w:p>
    <w:p w14:paraId="54981133" w14:textId="77777777" w:rsidR="00F97421" w:rsidRDefault="00F97421" w:rsidP="001F1E28">
      <w:pPr>
        <w:pStyle w:val="NoSpacing"/>
        <w:rPr>
          <w:rFonts w:ascii="Arial" w:hAnsi="Arial" w:cs="Arial"/>
        </w:rPr>
      </w:pPr>
    </w:p>
    <w:p w14:paraId="5F51F75B" w14:textId="4DC0E3E0" w:rsidR="00F97421" w:rsidRDefault="00F97421" w:rsidP="001F1E28">
      <w:pPr>
        <w:pStyle w:val="NoSpacing"/>
        <w:rPr>
          <w:rFonts w:ascii="Arial" w:hAnsi="Arial" w:cs="Arial"/>
          <w:b/>
          <w:bCs/>
        </w:rPr>
      </w:pPr>
      <w:r>
        <w:rPr>
          <w:rFonts w:ascii="Arial" w:hAnsi="Arial" w:cs="Arial"/>
          <w:b/>
          <w:bCs/>
        </w:rPr>
        <w:t xml:space="preserve">Approved as a correct record and </w:t>
      </w:r>
      <w:proofErr w:type="gramStart"/>
      <w:r>
        <w:rPr>
          <w:rFonts w:ascii="Arial" w:hAnsi="Arial" w:cs="Arial"/>
          <w:b/>
          <w:bCs/>
        </w:rPr>
        <w:t>signed</w:t>
      </w:r>
      <w:proofErr w:type="gramEnd"/>
      <w:r>
        <w:rPr>
          <w:rFonts w:ascii="Arial" w:hAnsi="Arial" w:cs="Arial"/>
          <w:b/>
          <w:bCs/>
        </w:rPr>
        <w:t xml:space="preserve"> </w:t>
      </w:r>
    </w:p>
    <w:p w14:paraId="3321A405" w14:textId="77777777" w:rsidR="00F97421" w:rsidRDefault="00F97421" w:rsidP="001F1E28">
      <w:pPr>
        <w:pStyle w:val="NoSpacing"/>
        <w:rPr>
          <w:rFonts w:ascii="Arial" w:hAnsi="Arial" w:cs="Arial"/>
          <w:b/>
          <w:bCs/>
        </w:rPr>
      </w:pPr>
    </w:p>
    <w:p w14:paraId="49BDA98D" w14:textId="405FF4CB" w:rsidR="00F97421" w:rsidRDefault="00F97421" w:rsidP="001F1E28">
      <w:pPr>
        <w:pStyle w:val="NoSpacing"/>
        <w:rPr>
          <w:rFonts w:ascii="Arial" w:hAnsi="Arial" w:cs="Arial"/>
          <w:b/>
          <w:bCs/>
        </w:rPr>
      </w:pPr>
    </w:p>
    <w:p w14:paraId="55D022F0" w14:textId="7C239CA4" w:rsidR="00F97421" w:rsidRDefault="00F97421" w:rsidP="001F1E28">
      <w:pPr>
        <w:pStyle w:val="NoSpacing"/>
        <w:rPr>
          <w:rFonts w:ascii="Arial" w:hAnsi="Arial" w:cs="Arial"/>
          <w:b/>
          <w:bCs/>
        </w:rPr>
      </w:pPr>
      <w:r>
        <w:rPr>
          <w:rFonts w:ascii="Arial" w:hAnsi="Arial" w:cs="Arial"/>
          <w:b/>
          <w:bCs/>
        </w:rPr>
        <w:t>----------------------------------------------------------(</w:t>
      </w:r>
      <w:r w:rsidR="00416154">
        <w:rPr>
          <w:rFonts w:ascii="Arial" w:hAnsi="Arial" w:cs="Arial"/>
          <w:b/>
          <w:bCs/>
        </w:rPr>
        <w:t>Chair</w:t>
      </w:r>
      <w:r>
        <w:rPr>
          <w:rFonts w:ascii="Arial" w:hAnsi="Arial" w:cs="Arial"/>
          <w:b/>
          <w:bCs/>
        </w:rPr>
        <w:t>)</w:t>
      </w:r>
    </w:p>
    <w:p w14:paraId="47F13290" w14:textId="77777777" w:rsidR="00F97421" w:rsidRDefault="00F97421" w:rsidP="001F1E28">
      <w:pPr>
        <w:pStyle w:val="NoSpacing"/>
        <w:rPr>
          <w:rFonts w:ascii="Arial" w:hAnsi="Arial" w:cs="Arial"/>
          <w:b/>
          <w:bCs/>
        </w:rPr>
      </w:pPr>
    </w:p>
    <w:p w14:paraId="70B6F061" w14:textId="77777777" w:rsidR="00F97421" w:rsidRDefault="00F97421" w:rsidP="001F1E28">
      <w:pPr>
        <w:pStyle w:val="NoSpacing"/>
        <w:rPr>
          <w:rFonts w:ascii="Arial" w:hAnsi="Arial" w:cs="Arial"/>
          <w:b/>
          <w:bCs/>
        </w:rPr>
      </w:pPr>
    </w:p>
    <w:sectPr w:rsidR="00F97421" w:rsidSect="00AE3205">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3AE82" w14:textId="77777777" w:rsidR="00A5532C" w:rsidRDefault="00A5532C" w:rsidP="001D7369">
      <w:pPr>
        <w:spacing w:after="0" w:line="240" w:lineRule="auto"/>
      </w:pPr>
      <w:r>
        <w:separator/>
      </w:r>
    </w:p>
  </w:endnote>
  <w:endnote w:type="continuationSeparator" w:id="0">
    <w:p w14:paraId="7DB80005" w14:textId="77777777" w:rsidR="00A5532C" w:rsidRDefault="00A5532C" w:rsidP="001D7369">
      <w:pPr>
        <w:spacing w:after="0" w:line="240" w:lineRule="auto"/>
      </w:pPr>
      <w:r>
        <w:continuationSeparator/>
      </w:r>
    </w:p>
  </w:endnote>
  <w:endnote w:type="continuationNotice" w:id="1">
    <w:p w14:paraId="08351AC9" w14:textId="77777777" w:rsidR="00A5532C" w:rsidRDefault="00A55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303D3" w14:textId="77777777" w:rsidR="00B66A99" w:rsidRDefault="00B66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8810126"/>
      <w:docPartObj>
        <w:docPartGallery w:val="Page Numbers (Bottom of Page)"/>
        <w:docPartUnique/>
      </w:docPartObj>
    </w:sdtPr>
    <w:sdtEndPr>
      <w:rPr>
        <w:noProof/>
      </w:rPr>
    </w:sdtEndPr>
    <w:sdtContent>
      <w:p w14:paraId="40784EA8" w14:textId="53A730F4" w:rsidR="008D2C41" w:rsidRDefault="008D2C41">
        <w:pPr>
          <w:pStyle w:val="Footer"/>
        </w:pPr>
        <w:r>
          <w:fldChar w:fldCharType="begin"/>
        </w:r>
        <w:r>
          <w:instrText xml:space="preserve"> PAGE   \* MERGEFORMAT </w:instrText>
        </w:r>
        <w:r>
          <w:fldChar w:fldCharType="separate"/>
        </w:r>
        <w:r>
          <w:rPr>
            <w:noProof/>
          </w:rPr>
          <w:t>2</w:t>
        </w:r>
        <w:r>
          <w:rPr>
            <w:noProof/>
          </w:rPr>
          <w:fldChar w:fldCharType="end"/>
        </w:r>
      </w:p>
    </w:sdtContent>
  </w:sdt>
  <w:p w14:paraId="21DCACEB" w14:textId="77777777" w:rsidR="001D7369" w:rsidRDefault="001D73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EBAA0" w14:textId="77777777" w:rsidR="00B66A99" w:rsidRDefault="00B66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DA6EB" w14:textId="77777777" w:rsidR="00A5532C" w:rsidRDefault="00A5532C" w:rsidP="001D7369">
      <w:pPr>
        <w:spacing w:after="0" w:line="240" w:lineRule="auto"/>
      </w:pPr>
      <w:r>
        <w:separator/>
      </w:r>
    </w:p>
  </w:footnote>
  <w:footnote w:type="continuationSeparator" w:id="0">
    <w:p w14:paraId="5EA2C553" w14:textId="77777777" w:rsidR="00A5532C" w:rsidRDefault="00A5532C" w:rsidP="001D7369">
      <w:pPr>
        <w:spacing w:after="0" w:line="240" w:lineRule="auto"/>
      </w:pPr>
      <w:r>
        <w:continuationSeparator/>
      </w:r>
    </w:p>
  </w:footnote>
  <w:footnote w:type="continuationNotice" w:id="1">
    <w:p w14:paraId="283C9689" w14:textId="77777777" w:rsidR="00A5532C" w:rsidRDefault="00A553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176CF" w14:textId="77777777" w:rsidR="00B66A99" w:rsidRDefault="00B66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3149018"/>
      <w:docPartObj>
        <w:docPartGallery w:val="Watermarks"/>
        <w:docPartUnique/>
      </w:docPartObj>
    </w:sdtPr>
    <w:sdtEndPr/>
    <w:sdtContent>
      <w:p w14:paraId="1CF9CF26" w14:textId="61FA12F9" w:rsidR="001D7369" w:rsidRDefault="00F66272">
        <w:pPr>
          <w:pStyle w:val="Header"/>
        </w:pPr>
        <w:r>
          <w:rPr>
            <w:noProof/>
          </w:rPr>
          <w:pict w14:anchorId="078E1E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640F" w14:textId="77777777" w:rsidR="00B66A99" w:rsidRDefault="00B66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84833"/>
    <w:multiLevelType w:val="hybridMultilevel"/>
    <w:tmpl w:val="B2B43D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5273A4"/>
    <w:multiLevelType w:val="hybridMultilevel"/>
    <w:tmpl w:val="64BC1CE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591C9D"/>
    <w:multiLevelType w:val="hybridMultilevel"/>
    <w:tmpl w:val="DF30EC1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02754"/>
    <w:multiLevelType w:val="hybridMultilevel"/>
    <w:tmpl w:val="681C6D0C"/>
    <w:lvl w:ilvl="0" w:tplc="CA08088C">
      <w:start w:val="1"/>
      <w:numFmt w:val="lowerLetter"/>
      <w:lvlText w:val="%1."/>
      <w:lvlJc w:val="left"/>
      <w:pPr>
        <w:ind w:left="432" w:hanging="360"/>
      </w:pPr>
      <w:rPr>
        <w:rFonts w:hint="default"/>
      </w:rPr>
    </w:lvl>
    <w:lvl w:ilvl="1" w:tplc="08090019" w:tentative="1">
      <w:start w:val="1"/>
      <w:numFmt w:val="lowerLetter"/>
      <w:lvlText w:val="%2."/>
      <w:lvlJc w:val="left"/>
      <w:pPr>
        <w:ind w:left="1152" w:hanging="360"/>
      </w:pPr>
    </w:lvl>
    <w:lvl w:ilvl="2" w:tplc="0809001B" w:tentative="1">
      <w:start w:val="1"/>
      <w:numFmt w:val="lowerRoman"/>
      <w:lvlText w:val="%3."/>
      <w:lvlJc w:val="right"/>
      <w:pPr>
        <w:ind w:left="1872" w:hanging="180"/>
      </w:pPr>
    </w:lvl>
    <w:lvl w:ilvl="3" w:tplc="0809000F" w:tentative="1">
      <w:start w:val="1"/>
      <w:numFmt w:val="decimal"/>
      <w:lvlText w:val="%4."/>
      <w:lvlJc w:val="left"/>
      <w:pPr>
        <w:ind w:left="2592" w:hanging="360"/>
      </w:pPr>
    </w:lvl>
    <w:lvl w:ilvl="4" w:tplc="08090019" w:tentative="1">
      <w:start w:val="1"/>
      <w:numFmt w:val="lowerLetter"/>
      <w:lvlText w:val="%5."/>
      <w:lvlJc w:val="left"/>
      <w:pPr>
        <w:ind w:left="3312" w:hanging="360"/>
      </w:pPr>
    </w:lvl>
    <w:lvl w:ilvl="5" w:tplc="0809001B" w:tentative="1">
      <w:start w:val="1"/>
      <w:numFmt w:val="lowerRoman"/>
      <w:lvlText w:val="%6."/>
      <w:lvlJc w:val="right"/>
      <w:pPr>
        <w:ind w:left="4032" w:hanging="180"/>
      </w:pPr>
    </w:lvl>
    <w:lvl w:ilvl="6" w:tplc="0809000F" w:tentative="1">
      <w:start w:val="1"/>
      <w:numFmt w:val="decimal"/>
      <w:lvlText w:val="%7."/>
      <w:lvlJc w:val="left"/>
      <w:pPr>
        <w:ind w:left="4752" w:hanging="360"/>
      </w:pPr>
    </w:lvl>
    <w:lvl w:ilvl="7" w:tplc="08090019" w:tentative="1">
      <w:start w:val="1"/>
      <w:numFmt w:val="lowerLetter"/>
      <w:lvlText w:val="%8."/>
      <w:lvlJc w:val="left"/>
      <w:pPr>
        <w:ind w:left="5472" w:hanging="360"/>
      </w:pPr>
    </w:lvl>
    <w:lvl w:ilvl="8" w:tplc="0809001B" w:tentative="1">
      <w:start w:val="1"/>
      <w:numFmt w:val="lowerRoman"/>
      <w:lvlText w:val="%9."/>
      <w:lvlJc w:val="right"/>
      <w:pPr>
        <w:ind w:left="6192" w:hanging="180"/>
      </w:pPr>
    </w:lvl>
  </w:abstractNum>
  <w:abstractNum w:abstractNumId="4" w15:restartNumberingAfterBreak="0">
    <w:nsid w:val="14035D70"/>
    <w:multiLevelType w:val="hybridMultilevel"/>
    <w:tmpl w:val="046295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3328D7"/>
    <w:multiLevelType w:val="hybridMultilevel"/>
    <w:tmpl w:val="0C24182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24642"/>
    <w:multiLevelType w:val="hybridMultilevel"/>
    <w:tmpl w:val="286647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115F09"/>
    <w:multiLevelType w:val="hybridMultilevel"/>
    <w:tmpl w:val="336AB93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3E70E9"/>
    <w:multiLevelType w:val="hybridMultilevel"/>
    <w:tmpl w:val="1D6071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5F4FBF"/>
    <w:multiLevelType w:val="hybridMultilevel"/>
    <w:tmpl w:val="9BD0FC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9B7C37"/>
    <w:multiLevelType w:val="hybridMultilevel"/>
    <w:tmpl w:val="ACA603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AB259C"/>
    <w:multiLevelType w:val="hybridMultilevel"/>
    <w:tmpl w:val="3606EF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7835B7"/>
    <w:multiLevelType w:val="hybridMultilevel"/>
    <w:tmpl w:val="FD60D81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97426"/>
    <w:multiLevelType w:val="hybridMultilevel"/>
    <w:tmpl w:val="7026E3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4338C2"/>
    <w:multiLevelType w:val="hybridMultilevel"/>
    <w:tmpl w:val="48265B3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3863D8"/>
    <w:multiLevelType w:val="hybridMultilevel"/>
    <w:tmpl w:val="BD74B9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E43E4E"/>
    <w:multiLevelType w:val="hybridMultilevel"/>
    <w:tmpl w:val="712E96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8B3CFE"/>
    <w:multiLevelType w:val="hybridMultilevel"/>
    <w:tmpl w:val="83F6D72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1426F"/>
    <w:multiLevelType w:val="hybridMultilevel"/>
    <w:tmpl w:val="7BB2E12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DA7059"/>
    <w:multiLevelType w:val="hybridMultilevel"/>
    <w:tmpl w:val="9C6A31E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3228D4"/>
    <w:multiLevelType w:val="hybridMultilevel"/>
    <w:tmpl w:val="CBF28D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70346B"/>
    <w:multiLevelType w:val="hybridMultilevel"/>
    <w:tmpl w:val="543AB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76342A"/>
    <w:multiLevelType w:val="hybridMultilevel"/>
    <w:tmpl w:val="7FD236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22591C"/>
    <w:multiLevelType w:val="hybridMultilevel"/>
    <w:tmpl w:val="BFF80D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15543B"/>
    <w:multiLevelType w:val="hybridMultilevel"/>
    <w:tmpl w:val="5C92B0B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9D7ED9"/>
    <w:multiLevelType w:val="hybridMultilevel"/>
    <w:tmpl w:val="711CC1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604929"/>
    <w:multiLevelType w:val="hybridMultilevel"/>
    <w:tmpl w:val="BAFAB3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947F19"/>
    <w:multiLevelType w:val="hybridMultilevel"/>
    <w:tmpl w:val="5FCA592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D207A3"/>
    <w:multiLevelType w:val="hybridMultilevel"/>
    <w:tmpl w:val="3B1E63F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2443C4"/>
    <w:multiLevelType w:val="hybridMultilevel"/>
    <w:tmpl w:val="8110A6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27C7E48"/>
    <w:multiLevelType w:val="hybridMultilevel"/>
    <w:tmpl w:val="713459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492621">
    <w:abstractNumId w:val="15"/>
  </w:num>
  <w:num w:numId="2" w16cid:durableId="323634440">
    <w:abstractNumId w:val="7"/>
  </w:num>
  <w:num w:numId="3" w16cid:durableId="677735078">
    <w:abstractNumId w:val="25"/>
  </w:num>
  <w:num w:numId="4" w16cid:durableId="585573640">
    <w:abstractNumId w:val="19"/>
  </w:num>
  <w:num w:numId="5" w16cid:durableId="2114864320">
    <w:abstractNumId w:val="21"/>
  </w:num>
  <w:num w:numId="6" w16cid:durableId="2098669189">
    <w:abstractNumId w:val="2"/>
  </w:num>
  <w:num w:numId="7" w16cid:durableId="1155801655">
    <w:abstractNumId w:val="29"/>
  </w:num>
  <w:num w:numId="8" w16cid:durableId="1412509085">
    <w:abstractNumId w:val="28"/>
  </w:num>
  <w:num w:numId="9" w16cid:durableId="1497570957">
    <w:abstractNumId w:val="9"/>
  </w:num>
  <w:num w:numId="10" w16cid:durableId="1285429934">
    <w:abstractNumId w:val="22"/>
  </w:num>
  <w:num w:numId="11" w16cid:durableId="435180501">
    <w:abstractNumId w:val="0"/>
  </w:num>
  <w:num w:numId="12" w16cid:durableId="1888375578">
    <w:abstractNumId w:val="23"/>
  </w:num>
  <w:num w:numId="13" w16cid:durableId="1071657190">
    <w:abstractNumId w:val="24"/>
  </w:num>
  <w:num w:numId="14" w16cid:durableId="973874469">
    <w:abstractNumId w:val="17"/>
  </w:num>
  <w:num w:numId="15" w16cid:durableId="2088577367">
    <w:abstractNumId w:val="16"/>
  </w:num>
  <w:num w:numId="16" w16cid:durableId="372461870">
    <w:abstractNumId w:val="5"/>
  </w:num>
  <w:num w:numId="17" w16cid:durableId="1999504436">
    <w:abstractNumId w:val="3"/>
  </w:num>
  <w:num w:numId="18" w16cid:durableId="773404419">
    <w:abstractNumId w:val="18"/>
  </w:num>
  <w:num w:numId="19" w16cid:durableId="1538353919">
    <w:abstractNumId w:val="6"/>
  </w:num>
  <w:num w:numId="20" w16cid:durableId="798299406">
    <w:abstractNumId w:val="20"/>
  </w:num>
  <w:num w:numId="21" w16cid:durableId="1015418558">
    <w:abstractNumId w:val="27"/>
  </w:num>
  <w:num w:numId="22" w16cid:durableId="1605767546">
    <w:abstractNumId w:val="30"/>
  </w:num>
  <w:num w:numId="23" w16cid:durableId="610210059">
    <w:abstractNumId w:val="4"/>
  </w:num>
  <w:num w:numId="24" w16cid:durableId="1943410519">
    <w:abstractNumId w:val="11"/>
  </w:num>
  <w:num w:numId="25" w16cid:durableId="285896328">
    <w:abstractNumId w:val="14"/>
  </w:num>
  <w:num w:numId="26" w16cid:durableId="1692604065">
    <w:abstractNumId w:val="26"/>
  </w:num>
  <w:num w:numId="27" w16cid:durableId="471337138">
    <w:abstractNumId w:val="13"/>
  </w:num>
  <w:num w:numId="28" w16cid:durableId="1601524718">
    <w:abstractNumId w:val="8"/>
  </w:num>
  <w:num w:numId="29" w16cid:durableId="1276906679">
    <w:abstractNumId w:val="12"/>
  </w:num>
  <w:num w:numId="30" w16cid:durableId="41445370">
    <w:abstractNumId w:val="1"/>
  </w:num>
  <w:num w:numId="31" w16cid:durableId="20917285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5D"/>
    <w:rsid w:val="00000596"/>
    <w:rsid w:val="00001E2C"/>
    <w:rsid w:val="000063B2"/>
    <w:rsid w:val="00006889"/>
    <w:rsid w:val="000122C2"/>
    <w:rsid w:val="00017BD8"/>
    <w:rsid w:val="000204FD"/>
    <w:rsid w:val="000216ED"/>
    <w:rsid w:val="00022808"/>
    <w:rsid w:val="00023B1B"/>
    <w:rsid w:val="000242DA"/>
    <w:rsid w:val="000247C4"/>
    <w:rsid w:val="00025DAA"/>
    <w:rsid w:val="000265E3"/>
    <w:rsid w:val="0003198C"/>
    <w:rsid w:val="0003767F"/>
    <w:rsid w:val="000409E2"/>
    <w:rsid w:val="00041894"/>
    <w:rsid w:val="000445AB"/>
    <w:rsid w:val="00053918"/>
    <w:rsid w:val="00060E6F"/>
    <w:rsid w:val="00064BA8"/>
    <w:rsid w:val="000652B0"/>
    <w:rsid w:val="00066426"/>
    <w:rsid w:val="00067564"/>
    <w:rsid w:val="000703C2"/>
    <w:rsid w:val="00077B0F"/>
    <w:rsid w:val="00082825"/>
    <w:rsid w:val="000859B0"/>
    <w:rsid w:val="00092FDC"/>
    <w:rsid w:val="000933AE"/>
    <w:rsid w:val="00093D34"/>
    <w:rsid w:val="00094C1A"/>
    <w:rsid w:val="000A134E"/>
    <w:rsid w:val="000B0800"/>
    <w:rsid w:val="000B1329"/>
    <w:rsid w:val="000B2BD8"/>
    <w:rsid w:val="000C0FAA"/>
    <w:rsid w:val="000C1F86"/>
    <w:rsid w:val="000C4F88"/>
    <w:rsid w:val="000D00E0"/>
    <w:rsid w:val="000D26AB"/>
    <w:rsid w:val="000D5E04"/>
    <w:rsid w:val="000D72AA"/>
    <w:rsid w:val="000E1A17"/>
    <w:rsid w:val="000E20C8"/>
    <w:rsid w:val="000E442B"/>
    <w:rsid w:val="000E6C61"/>
    <w:rsid w:val="000E7E4F"/>
    <w:rsid w:val="000F0FD1"/>
    <w:rsid w:val="000F1171"/>
    <w:rsid w:val="000F1D9A"/>
    <w:rsid w:val="000F3371"/>
    <w:rsid w:val="00101CDA"/>
    <w:rsid w:val="0010283F"/>
    <w:rsid w:val="00104E57"/>
    <w:rsid w:val="00121B03"/>
    <w:rsid w:val="001279C0"/>
    <w:rsid w:val="001357FA"/>
    <w:rsid w:val="00136CB5"/>
    <w:rsid w:val="00141285"/>
    <w:rsid w:val="0014615C"/>
    <w:rsid w:val="001506A1"/>
    <w:rsid w:val="00151F2C"/>
    <w:rsid w:val="00152E85"/>
    <w:rsid w:val="00153DB3"/>
    <w:rsid w:val="00157883"/>
    <w:rsid w:val="00161D9C"/>
    <w:rsid w:val="001728FA"/>
    <w:rsid w:val="00172AF1"/>
    <w:rsid w:val="00173FB3"/>
    <w:rsid w:val="00181254"/>
    <w:rsid w:val="001831AE"/>
    <w:rsid w:val="0018540F"/>
    <w:rsid w:val="001940AB"/>
    <w:rsid w:val="00196487"/>
    <w:rsid w:val="00197634"/>
    <w:rsid w:val="001A149B"/>
    <w:rsid w:val="001A1691"/>
    <w:rsid w:val="001A46F9"/>
    <w:rsid w:val="001A5FFA"/>
    <w:rsid w:val="001B35DE"/>
    <w:rsid w:val="001B4FF0"/>
    <w:rsid w:val="001C0203"/>
    <w:rsid w:val="001C0F81"/>
    <w:rsid w:val="001D067F"/>
    <w:rsid w:val="001D0A20"/>
    <w:rsid w:val="001D105F"/>
    <w:rsid w:val="001D211C"/>
    <w:rsid w:val="001D7369"/>
    <w:rsid w:val="001E1516"/>
    <w:rsid w:val="001E6291"/>
    <w:rsid w:val="001E7116"/>
    <w:rsid w:val="001F01AC"/>
    <w:rsid w:val="001F110E"/>
    <w:rsid w:val="001F116D"/>
    <w:rsid w:val="001F1E28"/>
    <w:rsid w:val="001F21B5"/>
    <w:rsid w:val="001F6413"/>
    <w:rsid w:val="001F69DA"/>
    <w:rsid w:val="001F6C26"/>
    <w:rsid w:val="0020082B"/>
    <w:rsid w:val="00202C30"/>
    <w:rsid w:val="00203830"/>
    <w:rsid w:val="00206AF3"/>
    <w:rsid w:val="0021133C"/>
    <w:rsid w:val="00214A2B"/>
    <w:rsid w:val="00215243"/>
    <w:rsid w:val="00215CAD"/>
    <w:rsid w:val="00227CA8"/>
    <w:rsid w:val="0023025E"/>
    <w:rsid w:val="00237A32"/>
    <w:rsid w:val="00237A40"/>
    <w:rsid w:val="002404E2"/>
    <w:rsid w:val="00241E61"/>
    <w:rsid w:val="002428C3"/>
    <w:rsid w:val="00242C49"/>
    <w:rsid w:val="002505F7"/>
    <w:rsid w:val="002506CC"/>
    <w:rsid w:val="00251D6F"/>
    <w:rsid w:val="00254A4D"/>
    <w:rsid w:val="00254CDF"/>
    <w:rsid w:val="0026023C"/>
    <w:rsid w:val="0026298F"/>
    <w:rsid w:val="00265552"/>
    <w:rsid w:val="002811FD"/>
    <w:rsid w:val="002834C4"/>
    <w:rsid w:val="00286AAE"/>
    <w:rsid w:val="00291913"/>
    <w:rsid w:val="002940EB"/>
    <w:rsid w:val="002A559F"/>
    <w:rsid w:val="002B0B6D"/>
    <w:rsid w:val="002B1F65"/>
    <w:rsid w:val="002B2954"/>
    <w:rsid w:val="002B75F9"/>
    <w:rsid w:val="002C0B19"/>
    <w:rsid w:val="002C4097"/>
    <w:rsid w:val="002D28C1"/>
    <w:rsid w:val="002D7488"/>
    <w:rsid w:val="002E0DC3"/>
    <w:rsid w:val="002E44C1"/>
    <w:rsid w:val="002F17F3"/>
    <w:rsid w:val="002F5B74"/>
    <w:rsid w:val="002F66FB"/>
    <w:rsid w:val="003045A6"/>
    <w:rsid w:val="003108F7"/>
    <w:rsid w:val="00310E4E"/>
    <w:rsid w:val="00311FA7"/>
    <w:rsid w:val="00314DB0"/>
    <w:rsid w:val="00317F69"/>
    <w:rsid w:val="00317F81"/>
    <w:rsid w:val="0032488A"/>
    <w:rsid w:val="003252A6"/>
    <w:rsid w:val="003265DA"/>
    <w:rsid w:val="00342D4B"/>
    <w:rsid w:val="00345B9E"/>
    <w:rsid w:val="00345C09"/>
    <w:rsid w:val="00346574"/>
    <w:rsid w:val="0035228A"/>
    <w:rsid w:val="00354D86"/>
    <w:rsid w:val="003603F7"/>
    <w:rsid w:val="0036384C"/>
    <w:rsid w:val="00372828"/>
    <w:rsid w:val="00374E1B"/>
    <w:rsid w:val="00381B3F"/>
    <w:rsid w:val="003842A5"/>
    <w:rsid w:val="00385599"/>
    <w:rsid w:val="003934ED"/>
    <w:rsid w:val="00394F42"/>
    <w:rsid w:val="003A164F"/>
    <w:rsid w:val="003B31A4"/>
    <w:rsid w:val="003B53C0"/>
    <w:rsid w:val="003B5EBC"/>
    <w:rsid w:val="003C2703"/>
    <w:rsid w:val="003C52DE"/>
    <w:rsid w:val="003C560D"/>
    <w:rsid w:val="003C5FD7"/>
    <w:rsid w:val="003D210E"/>
    <w:rsid w:val="003D2233"/>
    <w:rsid w:val="003D3C5B"/>
    <w:rsid w:val="003E2AE8"/>
    <w:rsid w:val="003E4AD0"/>
    <w:rsid w:val="003E5876"/>
    <w:rsid w:val="00413AF4"/>
    <w:rsid w:val="00416154"/>
    <w:rsid w:val="00423A11"/>
    <w:rsid w:val="00424D7F"/>
    <w:rsid w:val="00431C57"/>
    <w:rsid w:val="004322ED"/>
    <w:rsid w:val="004344B7"/>
    <w:rsid w:val="00435587"/>
    <w:rsid w:val="0044165A"/>
    <w:rsid w:val="004436CD"/>
    <w:rsid w:val="00444759"/>
    <w:rsid w:val="004531F4"/>
    <w:rsid w:val="004550E2"/>
    <w:rsid w:val="00455A13"/>
    <w:rsid w:val="00457D3C"/>
    <w:rsid w:val="004644D4"/>
    <w:rsid w:val="00472A83"/>
    <w:rsid w:val="004738AB"/>
    <w:rsid w:val="00473DE5"/>
    <w:rsid w:val="00475B7C"/>
    <w:rsid w:val="004834EA"/>
    <w:rsid w:val="00492B12"/>
    <w:rsid w:val="00494750"/>
    <w:rsid w:val="00496170"/>
    <w:rsid w:val="004A0675"/>
    <w:rsid w:val="004B23E0"/>
    <w:rsid w:val="004B786A"/>
    <w:rsid w:val="004C6441"/>
    <w:rsid w:val="004C6F23"/>
    <w:rsid w:val="004C7C1A"/>
    <w:rsid w:val="004D3190"/>
    <w:rsid w:val="004D6B80"/>
    <w:rsid w:val="004E560A"/>
    <w:rsid w:val="004E5844"/>
    <w:rsid w:val="004F1F06"/>
    <w:rsid w:val="004F27EB"/>
    <w:rsid w:val="004F3E1F"/>
    <w:rsid w:val="004F5ABD"/>
    <w:rsid w:val="005024F3"/>
    <w:rsid w:val="00504D0E"/>
    <w:rsid w:val="00505C92"/>
    <w:rsid w:val="00524C95"/>
    <w:rsid w:val="00530058"/>
    <w:rsid w:val="0053529F"/>
    <w:rsid w:val="00537BC5"/>
    <w:rsid w:val="00542022"/>
    <w:rsid w:val="00544926"/>
    <w:rsid w:val="005519ED"/>
    <w:rsid w:val="00553D4E"/>
    <w:rsid w:val="0056149F"/>
    <w:rsid w:val="00561ABC"/>
    <w:rsid w:val="00562177"/>
    <w:rsid w:val="0056410A"/>
    <w:rsid w:val="005820D7"/>
    <w:rsid w:val="005824BB"/>
    <w:rsid w:val="00585ABD"/>
    <w:rsid w:val="0059741C"/>
    <w:rsid w:val="005A2007"/>
    <w:rsid w:val="005A30C7"/>
    <w:rsid w:val="005A48A4"/>
    <w:rsid w:val="005A6E19"/>
    <w:rsid w:val="005C0858"/>
    <w:rsid w:val="005C13AF"/>
    <w:rsid w:val="005C1C36"/>
    <w:rsid w:val="005D127D"/>
    <w:rsid w:val="005D4218"/>
    <w:rsid w:val="005E0218"/>
    <w:rsid w:val="005E3180"/>
    <w:rsid w:val="005E45DF"/>
    <w:rsid w:val="005E4DFA"/>
    <w:rsid w:val="005E4EA2"/>
    <w:rsid w:val="005E5532"/>
    <w:rsid w:val="005F2E89"/>
    <w:rsid w:val="005F3C0F"/>
    <w:rsid w:val="005F57E9"/>
    <w:rsid w:val="0060035C"/>
    <w:rsid w:val="00604F01"/>
    <w:rsid w:val="00605B2E"/>
    <w:rsid w:val="00613479"/>
    <w:rsid w:val="00614343"/>
    <w:rsid w:val="0061555D"/>
    <w:rsid w:val="006258A0"/>
    <w:rsid w:val="00625B1B"/>
    <w:rsid w:val="006343BB"/>
    <w:rsid w:val="00635633"/>
    <w:rsid w:val="00635AC1"/>
    <w:rsid w:val="00640A70"/>
    <w:rsid w:val="00641A61"/>
    <w:rsid w:val="006427A2"/>
    <w:rsid w:val="006470E0"/>
    <w:rsid w:val="006558C3"/>
    <w:rsid w:val="00655DA3"/>
    <w:rsid w:val="006633DE"/>
    <w:rsid w:val="00663F55"/>
    <w:rsid w:val="0067247E"/>
    <w:rsid w:val="0067391F"/>
    <w:rsid w:val="006C042B"/>
    <w:rsid w:val="006C07D9"/>
    <w:rsid w:val="006C5E71"/>
    <w:rsid w:val="006D0127"/>
    <w:rsid w:val="006D19C9"/>
    <w:rsid w:val="006D371F"/>
    <w:rsid w:val="006D3AB4"/>
    <w:rsid w:val="006F2924"/>
    <w:rsid w:val="006F65CF"/>
    <w:rsid w:val="006F744D"/>
    <w:rsid w:val="007017B4"/>
    <w:rsid w:val="007116EC"/>
    <w:rsid w:val="00712356"/>
    <w:rsid w:val="00733D96"/>
    <w:rsid w:val="00740680"/>
    <w:rsid w:val="00744E24"/>
    <w:rsid w:val="00746069"/>
    <w:rsid w:val="00746852"/>
    <w:rsid w:val="0075627C"/>
    <w:rsid w:val="00765F8B"/>
    <w:rsid w:val="00770367"/>
    <w:rsid w:val="00772202"/>
    <w:rsid w:val="00773BBF"/>
    <w:rsid w:val="00774780"/>
    <w:rsid w:val="00776ECF"/>
    <w:rsid w:val="00777026"/>
    <w:rsid w:val="00777C8D"/>
    <w:rsid w:val="00782991"/>
    <w:rsid w:val="007934A2"/>
    <w:rsid w:val="00797B2E"/>
    <w:rsid w:val="007A1E35"/>
    <w:rsid w:val="007A320B"/>
    <w:rsid w:val="007A660C"/>
    <w:rsid w:val="007B3463"/>
    <w:rsid w:val="007B46A9"/>
    <w:rsid w:val="007B616A"/>
    <w:rsid w:val="007B6624"/>
    <w:rsid w:val="007C0EEE"/>
    <w:rsid w:val="007D3594"/>
    <w:rsid w:val="007D4060"/>
    <w:rsid w:val="007D60AC"/>
    <w:rsid w:val="007F15D8"/>
    <w:rsid w:val="007F22CE"/>
    <w:rsid w:val="008007C3"/>
    <w:rsid w:val="0080275B"/>
    <w:rsid w:val="00802E4E"/>
    <w:rsid w:val="0080507C"/>
    <w:rsid w:val="00805FA9"/>
    <w:rsid w:val="0081316F"/>
    <w:rsid w:val="008179ED"/>
    <w:rsid w:val="008231F6"/>
    <w:rsid w:val="0083383E"/>
    <w:rsid w:val="00837F86"/>
    <w:rsid w:val="00847FBE"/>
    <w:rsid w:val="00853891"/>
    <w:rsid w:val="00855CB6"/>
    <w:rsid w:val="00867C94"/>
    <w:rsid w:val="00873676"/>
    <w:rsid w:val="00873A96"/>
    <w:rsid w:val="0087550E"/>
    <w:rsid w:val="00881166"/>
    <w:rsid w:val="00886826"/>
    <w:rsid w:val="008924C6"/>
    <w:rsid w:val="00894C98"/>
    <w:rsid w:val="00894D6E"/>
    <w:rsid w:val="00894F54"/>
    <w:rsid w:val="00897553"/>
    <w:rsid w:val="008A4264"/>
    <w:rsid w:val="008A700F"/>
    <w:rsid w:val="008B4B97"/>
    <w:rsid w:val="008C18DE"/>
    <w:rsid w:val="008C40E5"/>
    <w:rsid w:val="008C4AF7"/>
    <w:rsid w:val="008C5BAB"/>
    <w:rsid w:val="008C7217"/>
    <w:rsid w:val="008D125B"/>
    <w:rsid w:val="008D1A7F"/>
    <w:rsid w:val="008D1C47"/>
    <w:rsid w:val="008D2C41"/>
    <w:rsid w:val="008D3956"/>
    <w:rsid w:val="008D5296"/>
    <w:rsid w:val="008E314A"/>
    <w:rsid w:val="008E3279"/>
    <w:rsid w:val="008E34EA"/>
    <w:rsid w:val="008F197C"/>
    <w:rsid w:val="00903197"/>
    <w:rsid w:val="00914E86"/>
    <w:rsid w:val="00924780"/>
    <w:rsid w:val="00926877"/>
    <w:rsid w:val="00933476"/>
    <w:rsid w:val="00934CF4"/>
    <w:rsid w:val="00935BEC"/>
    <w:rsid w:val="00937CB9"/>
    <w:rsid w:val="009462D6"/>
    <w:rsid w:val="00950C07"/>
    <w:rsid w:val="009534D4"/>
    <w:rsid w:val="009547C9"/>
    <w:rsid w:val="00955039"/>
    <w:rsid w:val="009562AD"/>
    <w:rsid w:val="00960664"/>
    <w:rsid w:val="00962ACB"/>
    <w:rsid w:val="00962DED"/>
    <w:rsid w:val="00965809"/>
    <w:rsid w:val="00971EDE"/>
    <w:rsid w:val="0097264A"/>
    <w:rsid w:val="00973AB0"/>
    <w:rsid w:val="00974413"/>
    <w:rsid w:val="009754DE"/>
    <w:rsid w:val="00985807"/>
    <w:rsid w:val="009864BE"/>
    <w:rsid w:val="009870FE"/>
    <w:rsid w:val="00992D25"/>
    <w:rsid w:val="00994F22"/>
    <w:rsid w:val="009979E2"/>
    <w:rsid w:val="009A5266"/>
    <w:rsid w:val="009A6C40"/>
    <w:rsid w:val="009B10E5"/>
    <w:rsid w:val="009B73FC"/>
    <w:rsid w:val="009C19D0"/>
    <w:rsid w:val="009C68BC"/>
    <w:rsid w:val="009D296A"/>
    <w:rsid w:val="009D7A6A"/>
    <w:rsid w:val="009E0554"/>
    <w:rsid w:val="009F0254"/>
    <w:rsid w:val="009F2B4F"/>
    <w:rsid w:val="009F3B83"/>
    <w:rsid w:val="009F7C2F"/>
    <w:rsid w:val="00A106B7"/>
    <w:rsid w:val="00A10BE1"/>
    <w:rsid w:val="00A1499F"/>
    <w:rsid w:val="00A179E6"/>
    <w:rsid w:val="00A20006"/>
    <w:rsid w:val="00A257F6"/>
    <w:rsid w:val="00A36266"/>
    <w:rsid w:val="00A37AAE"/>
    <w:rsid w:val="00A43119"/>
    <w:rsid w:val="00A44ED7"/>
    <w:rsid w:val="00A52189"/>
    <w:rsid w:val="00A5532C"/>
    <w:rsid w:val="00A5766B"/>
    <w:rsid w:val="00A61D76"/>
    <w:rsid w:val="00A632B3"/>
    <w:rsid w:val="00A70748"/>
    <w:rsid w:val="00A7291B"/>
    <w:rsid w:val="00A87AD8"/>
    <w:rsid w:val="00A91E2A"/>
    <w:rsid w:val="00A946FD"/>
    <w:rsid w:val="00A961F8"/>
    <w:rsid w:val="00A97A05"/>
    <w:rsid w:val="00AA5164"/>
    <w:rsid w:val="00AB3407"/>
    <w:rsid w:val="00AB388A"/>
    <w:rsid w:val="00AB49D2"/>
    <w:rsid w:val="00AB6E91"/>
    <w:rsid w:val="00AC0DD0"/>
    <w:rsid w:val="00AC5654"/>
    <w:rsid w:val="00AC5C6D"/>
    <w:rsid w:val="00AC7157"/>
    <w:rsid w:val="00AD2A72"/>
    <w:rsid w:val="00AD4091"/>
    <w:rsid w:val="00AD4F74"/>
    <w:rsid w:val="00AE23E6"/>
    <w:rsid w:val="00AE2F33"/>
    <w:rsid w:val="00AE3205"/>
    <w:rsid w:val="00AE3920"/>
    <w:rsid w:val="00AE477D"/>
    <w:rsid w:val="00AF6FBA"/>
    <w:rsid w:val="00AF77DC"/>
    <w:rsid w:val="00B00466"/>
    <w:rsid w:val="00B04713"/>
    <w:rsid w:val="00B10602"/>
    <w:rsid w:val="00B12E7A"/>
    <w:rsid w:val="00B2332D"/>
    <w:rsid w:val="00B24914"/>
    <w:rsid w:val="00B3345C"/>
    <w:rsid w:val="00B35F35"/>
    <w:rsid w:val="00B51F43"/>
    <w:rsid w:val="00B54744"/>
    <w:rsid w:val="00B565F5"/>
    <w:rsid w:val="00B57EAD"/>
    <w:rsid w:val="00B60D34"/>
    <w:rsid w:val="00B63691"/>
    <w:rsid w:val="00B65B9C"/>
    <w:rsid w:val="00B660BA"/>
    <w:rsid w:val="00B66A99"/>
    <w:rsid w:val="00B70C70"/>
    <w:rsid w:val="00B710D6"/>
    <w:rsid w:val="00B72E7C"/>
    <w:rsid w:val="00B76310"/>
    <w:rsid w:val="00B81613"/>
    <w:rsid w:val="00B82DF1"/>
    <w:rsid w:val="00BA2B5A"/>
    <w:rsid w:val="00BA6FF3"/>
    <w:rsid w:val="00BB29F8"/>
    <w:rsid w:val="00BB3408"/>
    <w:rsid w:val="00BC28E1"/>
    <w:rsid w:val="00BC34A1"/>
    <w:rsid w:val="00BC56EA"/>
    <w:rsid w:val="00BC5E5D"/>
    <w:rsid w:val="00BC63C2"/>
    <w:rsid w:val="00BC7691"/>
    <w:rsid w:val="00BD2084"/>
    <w:rsid w:val="00BD59B0"/>
    <w:rsid w:val="00BD7A03"/>
    <w:rsid w:val="00BE1616"/>
    <w:rsid w:val="00BE32CF"/>
    <w:rsid w:val="00BF0220"/>
    <w:rsid w:val="00BF02ED"/>
    <w:rsid w:val="00BF2F8F"/>
    <w:rsid w:val="00BF5DAE"/>
    <w:rsid w:val="00C04BB7"/>
    <w:rsid w:val="00C05DE2"/>
    <w:rsid w:val="00C07AA6"/>
    <w:rsid w:val="00C106E7"/>
    <w:rsid w:val="00C20A21"/>
    <w:rsid w:val="00C22792"/>
    <w:rsid w:val="00C36C22"/>
    <w:rsid w:val="00C410C6"/>
    <w:rsid w:val="00C4212B"/>
    <w:rsid w:val="00C43FB8"/>
    <w:rsid w:val="00C468EE"/>
    <w:rsid w:val="00C55527"/>
    <w:rsid w:val="00C62A21"/>
    <w:rsid w:val="00C63008"/>
    <w:rsid w:val="00C72E08"/>
    <w:rsid w:val="00C779EF"/>
    <w:rsid w:val="00C870C0"/>
    <w:rsid w:val="00C90242"/>
    <w:rsid w:val="00C95AE0"/>
    <w:rsid w:val="00CA15DA"/>
    <w:rsid w:val="00CA2E9D"/>
    <w:rsid w:val="00CA3919"/>
    <w:rsid w:val="00CA3941"/>
    <w:rsid w:val="00CA48E2"/>
    <w:rsid w:val="00CA5391"/>
    <w:rsid w:val="00CA7324"/>
    <w:rsid w:val="00CA7C87"/>
    <w:rsid w:val="00CB01A7"/>
    <w:rsid w:val="00CB39FC"/>
    <w:rsid w:val="00CB4E48"/>
    <w:rsid w:val="00CC0CE5"/>
    <w:rsid w:val="00CD1DBD"/>
    <w:rsid w:val="00CD2388"/>
    <w:rsid w:val="00CD2683"/>
    <w:rsid w:val="00CE5ED7"/>
    <w:rsid w:val="00CE7F8B"/>
    <w:rsid w:val="00CF02F7"/>
    <w:rsid w:val="00CF414C"/>
    <w:rsid w:val="00D01CEE"/>
    <w:rsid w:val="00D02209"/>
    <w:rsid w:val="00D06936"/>
    <w:rsid w:val="00D06C68"/>
    <w:rsid w:val="00D11C88"/>
    <w:rsid w:val="00D13413"/>
    <w:rsid w:val="00D15DBA"/>
    <w:rsid w:val="00D25118"/>
    <w:rsid w:val="00D343D0"/>
    <w:rsid w:val="00D37DAC"/>
    <w:rsid w:val="00D41941"/>
    <w:rsid w:val="00D433D9"/>
    <w:rsid w:val="00D50FF5"/>
    <w:rsid w:val="00D51316"/>
    <w:rsid w:val="00D55791"/>
    <w:rsid w:val="00D5686E"/>
    <w:rsid w:val="00D61C9D"/>
    <w:rsid w:val="00D61E5D"/>
    <w:rsid w:val="00D61F5E"/>
    <w:rsid w:val="00D6310C"/>
    <w:rsid w:val="00D7749C"/>
    <w:rsid w:val="00D85339"/>
    <w:rsid w:val="00D87ADB"/>
    <w:rsid w:val="00D90C26"/>
    <w:rsid w:val="00DA3D26"/>
    <w:rsid w:val="00DB4947"/>
    <w:rsid w:val="00DB4D14"/>
    <w:rsid w:val="00DB58C5"/>
    <w:rsid w:val="00DC739E"/>
    <w:rsid w:val="00DD129B"/>
    <w:rsid w:val="00DD309C"/>
    <w:rsid w:val="00DD371A"/>
    <w:rsid w:val="00DE46F1"/>
    <w:rsid w:val="00DE552A"/>
    <w:rsid w:val="00DF146A"/>
    <w:rsid w:val="00DF282F"/>
    <w:rsid w:val="00DF3DC2"/>
    <w:rsid w:val="00DF482E"/>
    <w:rsid w:val="00DF49AD"/>
    <w:rsid w:val="00E02B13"/>
    <w:rsid w:val="00E04EA2"/>
    <w:rsid w:val="00E05ECC"/>
    <w:rsid w:val="00E10A56"/>
    <w:rsid w:val="00E1103C"/>
    <w:rsid w:val="00E135FA"/>
    <w:rsid w:val="00E155CF"/>
    <w:rsid w:val="00E1724F"/>
    <w:rsid w:val="00E204EE"/>
    <w:rsid w:val="00E22763"/>
    <w:rsid w:val="00E3257F"/>
    <w:rsid w:val="00E3429B"/>
    <w:rsid w:val="00E45151"/>
    <w:rsid w:val="00E511A8"/>
    <w:rsid w:val="00E605E1"/>
    <w:rsid w:val="00E60AA9"/>
    <w:rsid w:val="00E61A96"/>
    <w:rsid w:val="00E63A11"/>
    <w:rsid w:val="00E662CD"/>
    <w:rsid w:val="00E66DC2"/>
    <w:rsid w:val="00E72867"/>
    <w:rsid w:val="00E81959"/>
    <w:rsid w:val="00E825CD"/>
    <w:rsid w:val="00E84652"/>
    <w:rsid w:val="00E91FB1"/>
    <w:rsid w:val="00E920BD"/>
    <w:rsid w:val="00E937BC"/>
    <w:rsid w:val="00E93EB7"/>
    <w:rsid w:val="00EA1F95"/>
    <w:rsid w:val="00EB2276"/>
    <w:rsid w:val="00EB3367"/>
    <w:rsid w:val="00EB7B15"/>
    <w:rsid w:val="00EC1456"/>
    <w:rsid w:val="00EC26F2"/>
    <w:rsid w:val="00ED7D32"/>
    <w:rsid w:val="00ED7D67"/>
    <w:rsid w:val="00EE1DD0"/>
    <w:rsid w:val="00EE2749"/>
    <w:rsid w:val="00EE27BB"/>
    <w:rsid w:val="00EE70A6"/>
    <w:rsid w:val="00EF0176"/>
    <w:rsid w:val="00EF0245"/>
    <w:rsid w:val="00EF5EE5"/>
    <w:rsid w:val="00F010F5"/>
    <w:rsid w:val="00F0565B"/>
    <w:rsid w:val="00F06704"/>
    <w:rsid w:val="00F1597B"/>
    <w:rsid w:val="00F1620B"/>
    <w:rsid w:val="00F359E7"/>
    <w:rsid w:val="00F35CC3"/>
    <w:rsid w:val="00F54180"/>
    <w:rsid w:val="00F63371"/>
    <w:rsid w:val="00F6570F"/>
    <w:rsid w:val="00F66272"/>
    <w:rsid w:val="00F66F7A"/>
    <w:rsid w:val="00F70D34"/>
    <w:rsid w:val="00F727DD"/>
    <w:rsid w:val="00F74C0E"/>
    <w:rsid w:val="00F8480C"/>
    <w:rsid w:val="00F9114F"/>
    <w:rsid w:val="00F950A1"/>
    <w:rsid w:val="00F97421"/>
    <w:rsid w:val="00FA0BB6"/>
    <w:rsid w:val="00FA6248"/>
    <w:rsid w:val="00FB1EBC"/>
    <w:rsid w:val="00FB4F48"/>
    <w:rsid w:val="00FB7412"/>
    <w:rsid w:val="00FB7F8C"/>
    <w:rsid w:val="00FC3C69"/>
    <w:rsid w:val="00FC7792"/>
    <w:rsid w:val="00FD214B"/>
    <w:rsid w:val="00FD3038"/>
    <w:rsid w:val="00FE18CB"/>
    <w:rsid w:val="00FE1DE0"/>
    <w:rsid w:val="00FE33EC"/>
    <w:rsid w:val="00FE5B0F"/>
    <w:rsid w:val="00FE6475"/>
    <w:rsid w:val="00FF02B7"/>
    <w:rsid w:val="00FF4F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01CAD"/>
  <w15:chartTrackingRefBased/>
  <w15:docId w15:val="{B84BF9AD-0A40-4EB0-81CD-CFF81650D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5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555D"/>
    <w:pPr>
      <w:ind w:left="720"/>
      <w:contextualSpacing/>
    </w:pPr>
  </w:style>
  <w:style w:type="character" w:styleId="Hyperlink">
    <w:name w:val="Hyperlink"/>
    <w:basedOn w:val="DefaultParagraphFont"/>
    <w:uiPriority w:val="99"/>
    <w:unhideWhenUsed/>
    <w:rsid w:val="003E4AD0"/>
    <w:rPr>
      <w:color w:val="0563C1" w:themeColor="hyperlink"/>
      <w:u w:val="single"/>
    </w:rPr>
  </w:style>
  <w:style w:type="character" w:styleId="UnresolvedMention">
    <w:name w:val="Unresolved Mention"/>
    <w:basedOn w:val="DefaultParagraphFont"/>
    <w:uiPriority w:val="99"/>
    <w:semiHidden/>
    <w:unhideWhenUsed/>
    <w:rsid w:val="003E4AD0"/>
    <w:rPr>
      <w:color w:val="605E5C"/>
      <w:shd w:val="clear" w:color="auto" w:fill="E1DFDD"/>
    </w:rPr>
  </w:style>
  <w:style w:type="paragraph" w:styleId="NoSpacing">
    <w:name w:val="No Spacing"/>
    <w:uiPriority w:val="1"/>
    <w:qFormat/>
    <w:rsid w:val="001F1E28"/>
    <w:pPr>
      <w:spacing w:after="0" w:line="240" w:lineRule="auto"/>
    </w:pPr>
  </w:style>
  <w:style w:type="paragraph" w:styleId="Header">
    <w:name w:val="header"/>
    <w:basedOn w:val="Normal"/>
    <w:link w:val="HeaderChar"/>
    <w:uiPriority w:val="99"/>
    <w:unhideWhenUsed/>
    <w:rsid w:val="001D73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7369"/>
  </w:style>
  <w:style w:type="paragraph" w:styleId="Footer">
    <w:name w:val="footer"/>
    <w:basedOn w:val="Normal"/>
    <w:link w:val="FooterChar"/>
    <w:uiPriority w:val="99"/>
    <w:unhideWhenUsed/>
    <w:rsid w:val="001D73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7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lbanspc.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lerk@stalbanspc.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1878</Words>
  <Characters>10710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Parish Clerk</dc:creator>
  <cp:keywords/>
  <dc:description/>
  <cp:lastModifiedBy>Parish Clerk</cp:lastModifiedBy>
  <cp:revision>2</cp:revision>
  <cp:lastPrinted>2024-03-26T15:58:00Z</cp:lastPrinted>
  <dcterms:created xsi:type="dcterms:W3CDTF">2024-05-22T20:18:00Z</dcterms:created>
  <dcterms:modified xsi:type="dcterms:W3CDTF">2024-05-22T20:18:00Z</dcterms:modified>
</cp:coreProperties>
</file>